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F2" w:rsidRPr="00D178F2" w:rsidRDefault="000C78C5" w:rsidP="00D178F2">
      <w:pPr>
        <w:rPr>
          <w:rFonts w:ascii="Times New Roman" w:hAnsi="Times New Roman" w:cs="Times New Roman"/>
          <w:sz w:val="24"/>
          <w:szCs w:val="24"/>
        </w:rPr>
      </w:pPr>
      <w:r w:rsidRPr="00D178F2">
        <w:rPr>
          <w:rFonts w:ascii="Times New Roman" w:hAnsi="Times New Roman" w:cs="Times New Roman"/>
          <w:sz w:val="24"/>
          <w:szCs w:val="24"/>
        </w:rPr>
        <w:t xml:space="preserve">04. neděle v mezidobí B </w:t>
      </w:r>
    </w:p>
    <w:p w:rsidR="00D178F2" w:rsidRPr="00D178F2" w:rsidRDefault="00D178F2" w:rsidP="00D178F2">
      <w:pPr>
        <w:rPr>
          <w:rFonts w:ascii="Times New Roman" w:hAnsi="Times New Roman" w:cs="Times New Roman"/>
          <w:sz w:val="24"/>
          <w:szCs w:val="24"/>
        </w:rPr>
      </w:pPr>
      <w:r w:rsidRPr="00D178F2">
        <w:rPr>
          <w:rFonts w:ascii="Times New Roman" w:hAnsi="Times New Roman" w:cs="Times New Roman"/>
          <w:sz w:val="24"/>
          <w:szCs w:val="24"/>
        </w:rPr>
        <w:t>Evangelium Mk 1,21-28</w:t>
      </w:r>
    </w:p>
    <w:p w:rsidR="00FD039B" w:rsidRPr="00D178F2" w:rsidRDefault="00D178F2" w:rsidP="00D178F2">
      <w:pPr>
        <w:rPr>
          <w:rFonts w:ascii="Times New Roman" w:hAnsi="Times New Roman" w:cs="Times New Roman"/>
          <w:sz w:val="24"/>
          <w:szCs w:val="24"/>
        </w:rPr>
      </w:pPr>
      <w:r w:rsidRPr="00D178F2">
        <w:rPr>
          <w:rFonts w:ascii="Times New Roman" w:hAnsi="Times New Roman" w:cs="Times New Roman"/>
          <w:sz w:val="24"/>
          <w:szCs w:val="24"/>
        </w:rPr>
        <w:t>25Ale Ježíš ho okřikl: „Mlč a vyjdi z něho!“ 26Nečistý duch posedlým zalomcoval a s velkým křikem z něho vyšel.</w:t>
      </w:r>
    </w:p>
    <w:p w:rsidR="00D178F2" w:rsidRPr="00D178F2" w:rsidRDefault="00D178F2" w:rsidP="00D178F2">
      <w:pPr>
        <w:rPr>
          <w:rFonts w:ascii="Times New Roman" w:hAnsi="Times New Roman" w:cs="Times New Roman"/>
          <w:sz w:val="24"/>
          <w:szCs w:val="24"/>
        </w:rPr>
      </w:pPr>
    </w:p>
    <w:p w:rsidR="00D178F2" w:rsidRPr="00D178F2" w:rsidRDefault="00D178F2" w:rsidP="00D178F2">
      <w:pPr>
        <w:rPr>
          <w:rFonts w:ascii="Times New Roman" w:hAnsi="Times New Roman" w:cs="Times New Roman"/>
          <w:sz w:val="24"/>
          <w:szCs w:val="24"/>
        </w:rPr>
      </w:pPr>
      <w:r w:rsidRPr="00D178F2">
        <w:rPr>
          <w:rFonts w:ascii="Times New Roman" w:hAnsi="Times New Roman" w:cs="Times New Roman"/>
          <w:sz w:val="24"/>
          <w:szCs w:val="24"/>
        </w:rPr>
        <w:t xml:space="preserve">Líčení exorcismu je zvláštní tím, že Ježíš nekoná „nic“, jen vyslovuje slovo – slovo moci. Nečistý duch je synonymum démona. Tento démon nejprve vyznává, že mezi ním a Ježíšem není žádné společenství (jeho otázka zní: „Co je mezi námi a tebou?“), jen absolutní propast rozdělení. Pak udivuje, že démon zná Ježíšovu identitu: sděluje ji snad proto, aby magicky získal nad Ježíšem moc? Tento názor, místy zastávaný, není dostatečně </w:t>
      </w:r>
      <w:proofErr w:type="spellStart"/>
      <w:r w:rsidRPr="00D178F2">
        <w:rPr>
          <w:rFonts w:ascii="Times New Roman" w:hAnsi="Times New Roman" w:cs="Times New Roman"/>
          <w:sz w:val="24"/>
          <w:szCs w:val="24"/>
        </w:rPr>
        <w:t>podložitelný</w:t>
      </w:r>
      <w:proofErr w:type="spellEnd"/>
      <w:r w:rsidRPr="00D178F2">
        <w:rPr>
          <w:rFonts w:ascii="Times New Roman" w:hAnsi="Times New Roman" w:cs="Times New Roman"/>
          <w:sz w:val="24"/>
          <w:szCs w:val="24"/>
        </w:rPr>
        <w:t>. Spíš se jeví jako nosný argument, že uznání identity exorcisty je zároveň vyznáním podřízení se démona. A nečistý duch poznává a vyznává, že Ježíš je Svatým Božím, tj. posvěceným a odděleným od Boha.</w:t>
      </w:r>
      <w:r w:rsidRPr="00D178F2">
        <w:rPr>
          <w:rFonts w:ascii="Times New Roman" w:hAnsi="Times New Roman" w:cs="Times New Roman"/>
          <w:sz w:val="24"/>
          <w:szCs w:val="24"/>
        </w:rPr>
        <w:br/>
        <w:t xml:space="preserve">Ježíš důrazně přikazuje, v řeckém textu se používá slovo </w:t>
      </w:r>
      <w:proofErr w:type="spellStart"/>
      <w:r w:rsidRPr="00D178F2">
        <w:rPr>
          <w:rFonts w:ascii="Times New Roman" w:hAnsi="Times New Roman" w:cs="Times New Roman"/>
          <w:sz w:val="24"/>
          <w:szCs w:val="24"/>
        </w:rPr>
        <w:t>epitiman</w:t>
      </w:r>
      <w:proofErr w:type="spellEnd"/>
      <w:r w:rsidRPr="00D178F2">
        <w:rPr>
          <w:rFonts w:ascii="Times New Roman" w:hAnsi="Times New Roman" w:cs="Times New Roman"/>
          <w:sz w:val="24"/>
          <w:szCs w:val="24"/>
        </w:rPr>
        <w:t>: jedná se o sloveso, které v řeckém překladu SZ, v Septuagintě, vyjadřuje autoritativní Hospodinovo úkon přikazování. Ježíš tedy jedná jako samotný Hospodin – nepotřebuje zapřísahat, jak bylo běžné v řecké magii. Příkaz mlčet patří k standardní podobě exorcismu, proto zůstává otevřenou otázkou, nakolik tento příkaz zapadá do markovské teologie „tajemství Mesiáše“ (identita Mesiáše se nemá prozradit před ukřižováním).</w:t>
      </w:r>
      <w:r w:rsidRPr="00D178F2">
        <w:rPr>
          <w:rFonts w:ascii="Times New Roman" w:hAnsi="Times New Roman" w:cs="Times New Roman"/>
          <w:sz w:val="24"/>
          <w:szCs w:val="24"/>
        </w:rPr>
        <w:br/>
        <w:t>Po Ježíšově slovu nečistý duch zalomcoval svázaným člověkem a přitom vydal velký křik, který je křikem umírání.</w:t>
      </w:r>
      <w:r w:rsidRPr="00D178F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D178F2" w:rsidRPr="00D1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51"/>
    <w:rsid w:val="00097678"/>
    <w:rsid w:val="000C78C5"/>
    <w:rsid w:val="009A505C"/>
    <w:rsid w:val="00B90ACB"/>
    <w:rsid w:val="00D178F2"/>
    <w:rsid w:val="00D6079A"/>
    <w:rsid w:val="00D90351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8F2"/>
  </w:style>
  <w:style w:type="paragraph" w:styleId="Nadpis1">
    <w:name w:val="heading 1"/>
    <w:basedOn w:val="Normln"/>
    <w:link w:val="Nadpis1Char"/>
    <w:uiPriority w:val="9"/>
    <w:qFormat/>
    <w:rsid w:val="000C7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505C"/>
    <w:rPr>
      <w:color w:val="0000FF"/>
      <w:u w:val="single"/>
    </w:rPr>
  </w:style>
  <w:style w:type="character" w:customStyle="1" w:styleId="promluvyautoremail">
    <w:name w:val="promluvy_autor_email"/>
    <w:basedOn w:val="Standardnpsmoodstavce"/>
    <w:rsid w:val="009A505C"/>
  </w:style>
  <w:style w:type="character" w:customStyle="1" w:styleId="Nadpis1Char">
    <w:name w:val="Nadpis 1 Char"/>
    <w:basedOn w:val="Standardnpsmoodstavce"/>
    <w:link w:val="Nadpis1"/>
    <w:uiPriority w:val="9"/>
    <w:rsid w:val="000C78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0C7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8F2"/>
  </w:style>
  <w:style w:type="paragraph" w:styleId="Nadpis1">
    <w:name w:val="heading 1"/>
    <w:basedOn w:val="Normln"/>
    <w:link w:val="Nadpis1Char"/>
    <w:uiPriority w:val="9"/>
    <w:qFormat/>
    <w:rsid w:val="000C7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505C"/>
    <w:rPr>
      <w:color w:val="0000FF"/>
      <w:u w:val="single"/>
    </w:rPr>
  </w:style>
  <w:style w:type="character" w:customStyle="1" w:styleId="promluvyautoremail">
    <w:name w:val="promluvy_autor_email"/>
    <w:basedOn w:val="Standardnpsmoodstavce"/>
    <w:rsid w:val="009A505C"/>
  </w:style>
  <w:style w:type="character" w:customStyle="1" w:styleId="Nadpis1Char">
    <w:name w:val="Nadpis 1 Char"/>
    <w:basedOn w:val="Standardnpsmoodstavce"/>
    <w:link w:val="Nadpis1"/>
    <w:uiPriority w:val="9"/>
    <w:rsid w:val="000C78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0C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</dc:creator>
  <cp:lastModifiedBy>KUNIK</cp:lastModifiedBy>
  <cp:revision>3</cp:revision>
  <dcterms:created xsi:type="dcterms:W3CDTF">2012-01-28T13:18:00Z</dcterms:created>
  <dcterms:modified xsi:type="dcterms:W3CDTF">2012-01-28T13:23:00Z</dcterms:modified>
</cp:coreProperties>
</file>