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0D" w:rsidRPr="00FF170E" w:rsidRDefault="00BB730D" w:rsidP="00BB730D">
      <w:pPr>
        <w:jc w:val="right"/>
        <w:rPr>
          <w:rFonts w:ascii="Arial" w:hAnsi="Arial" w:cs="Arial"/>
          <w:lang w:val="cs-CZ"/>
        </w:rPr>
      </w:pPr>
      <w:bookmarkStart w:id="0" w:name="_GoBack"/>
      <w:bookmarkEnd w:id="0"/>
      <w:r w:rsidRPr="00FF170E">
        <w:rPr>
          <w:rFonts w:ascii="Arial" w:hAnsi="Arial" w:cs="Arial"/>
          <w:lang w:val="cs-CZ"/>
        </w:rPr>
        <w:t>16. srpna 2013</w:t>
      </w:r>
    </w:p>
    <w:p w:rsidR="00BB730D" w:rsidRPr="00E0649B" w:rsidRDefault="00BB730D" w:rsidP="00BB730D">
      <w:pPr>
        <w:rPr>
          <w:rFonts w:ascii="Arial" w:hAnsi="Arial" w:cs="Arial"/>
          <w:sz w:val="24"/>
          <w:szCs w:val="24"/>
          <w:lang w:val="cs-CZ"/>
        </w:rPr>
      </w:pPr>
    </w:p>
    <w:p w:rsidR="00BB730D" w:rsidRPr="00E0649B" w:rsidRDefault="00BB730D" w:rsidP="00BB730D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E0649B">
        <w:rPr>
          <w:rFonts w:ascii="Arial" w:hAnsi="Arial" w:cs="Arial"/>
          <w:b/>
          <w:sz w:val="28"/>
          <w:szCs w:val="28"/>
          <w:lang w:val="cs-CZ"/>
        </w:rPr>
        <w:t>Nikon uvádí dalekohledy MONARCH 7 8×30/10×30</w:t>
      </w:r>
    </w:p>
    <w:p w:rsidR="00E0649B" w:rsidRPr="00E0649B" w:rsidRDefault="00E0649B" w:rsidP="00BB730D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BB730D" w:rsidRPr="00E0649B" w:rsidRDefault="00BB730D" w:rsidP="00BB730D">
      <w:pPr>
        <w:rPr>
          <w:rFonts w:ascii="Arial" w:hAnsi="Arial" w:cs="Arial"/>
          <w:sz w:val="24"/>
          <w:szCs w:val="24"/>
          <w:lang w:val="cs-CZ"/>
        </w:rPr>
      </w:pPr>
      <w:r w:rsidRPr="00E0649B">
        <w:rPr>
          <w:rFonts w:ascii="Arial" w:hAnsi="Arial" w:cs="Arial"/>
          <w:sz w:val="24"/>
          <w:szCs w:val="24"/>
          <w:lang w:val="cs-CZ"/>
        </w:rPr>
        <w:t>Společnost Nikon Corporation a její dceřiná společnost Nikon Vision Co., Ltd. s potěšením uvádějí nové dalekohledy MONARCH 7 8×30 a 10×30. Tyto nové dalekohledy doplňují stávající dalekohledy MONARCH 7 8×42 a 10×42.</w:t>
      </w:r>
    </w:p>
    <w:p w:rsidR="00E0649B" w:rsidRPr="00E0649B" w:rsidRDefault="00E0649B" w:rsidP="00BB730D">
      <w:pPr>
        <w:rPr>
          <w:rFonts w:ascii="Arial" w:hAnsi="Arial" w:cs="Arial"/>
          <w:sz w:val="24"/>
          <w:szCs w:val="24"/>
          <w:lang w:val="cs-CZ"/>
        </w:rPr>
      </w:pPr>
    </w:p>
    <w:p w:rsidR="00BB730D" w:rsidRPr="00E0649B" w:rsidRDefault="00BB730D" w:rsidP="00BB730D">
      <w:pPr>
        <w:rPr>
          <w:rFonts w:ascii="Arial" w:hAnsi="Arial" w:cs="Arial"/>
          <w:sz w:val="24"/>
          <w:szCs w:val="24"/>
          <w:lang w:val="cs-CZ"/>
        </w:rPr>
      </w:pPr>
      <w:r w:rsidRPr="00E0649B">
        <w:rPr>
          <w:rFonts w:ascii="Arial" w:hAnsi="Arial" w:cs="Arial"/>
          <w:sz w:val="24"/>
          <w:szCs w:val="24"/>
          <w:lang w:val="cs-CZ"/>
        </w:rPr>
        <w:t>Integrace dvou parametrů, které společnost Nikon soustavně prosazuje ve svých výrobcích – perfektního technického zpracování a vysoké praktičnosti – napomohla senzačnímu debutu dalekohledů MONARCH 7 8×42 a 10×42 v minulém roce. Nové dalekohledy MONARCH 7 8×30 a 10×30 nyní doplňují tuto řadu dalekohledů při zachování stejné úrovně nedostižné optické výkonnosti. Optické technologie, jako jsou optická skla ED (skla s extrémně nízkým rozptylem světla), vícenásobné dielektrické vrstvy s vysokou odrazností na hranolech a střechové hranoly s vrstvami pro fázovou korekci, přispívají k jasnějšímu obrazu a přirozenějším barvám.</w:t>
      </w:r>
    </w:p>
    <w:p w:rsidR="00BB730D" w:rsidRPr="00E0649B" w:rsidRDefault="00BB730D" w:rsidP="00BB730D">
      <w:pPr>
        <w:rPr>
          <w:rFonts w:ascii="Arial" w:hAnsi="Arial" w:cs="Arial"/>
          <w:sz w:val="24"/>
          <w:szCs w:val="24"/>
          <w:lang w:val="cs-CZ"/>
        </w:rPr>
      </w:pPr>
      <w:r w:rsidRPr="00E0649B">
        <w:rPr>
          <w:rFonts w:ascii="Arial" w:hAnsi="Arial" w:cs="Arial"/>
          <w:sz w:val="24"/>
          <w:szCs w:val="24"/>
          <w:lang w:val="cs-CZ"/>
        </w:rPr>
        <w:t>Tyto úžasné dalekohledy s malou a kompaktní konstrukcí jsou vhodné pro uživatele hledající výkonné dalekohledy i pro pozorovatele ptáků požadující výkonné dalekohledy v kompaktním provedení.</w:t>
      </w:r>
    </w:p>
    <w:p w:rsidR="00BB730D" w:rsidRDefault="00BB730D" w:rsidP="00BB730D">
      <w:pPr>
        <w:rPr>
          <w:rFonts w:ascii="Arial" w:hAnsi="Arial" w:cs="Arial"/>
          <w:sz w:val="24"/>
          <w:szCs w:val="24"/>
          <w:lang w:val="cs-CZ"/>
        </w:rPr>
      </w:pPr>
    </w:p>
    <w:p w:rsidR="00E0649B" w:rsidRDefault="00E0649B" w:rsidP="00E0649B">
      <w:pPr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2088000" cy="15660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7_8x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 wp14:anchorId="45A03684" wp14:editId="2E584437">
            <wp:extent cx="2088000" cy="15660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7_10x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49B" w:rsidRDefault="00E0649B" w:rsidP="00BB730D">
      <w:pPr>
        <w:rPr>
          <w:rFonts w:ascii="Arial" w:hAnsi="Arial" w:cs="Arial"/>
          <w:sz w:val="24"/>
          <w:szCs w:val="24"/>
          <w:lang w:val="cs-CZ"/>
        </w:rPr>
      </w:pPr>
    </w:p>
    <w:p w:rsidR="00BB730D" w:rsidRDefault="00BB730D" w:rsidP="00E0649B">
      <w:pPr>
        <w:ind w:left="1440" w:firstLine="720"/>
        <w:rPr>
          <w:rFonts w:ascii="Arial" w:hAnsi="Arial" w:cs="Arial"/>
          <w:sz w:val="24"/>
          <w:szCs w:val="24"/>
          <w:lang w:val="cs-CZ"/>
        </w:rPr>
      </w:pPr>
      <w:r w:rsidRPr="00E0649B">
        <w:rPr>
          <w:rFonts w:ascii="Arial" w:hAnsi="Arial" w:cs="Arial"/>
          <w:sz w:val="24"/>
          <w:szCs w:val="24"/>
          <w:lang w:val="cs-CZ"/>
        </w:rPr>
        <w:t>MONARCH 7 8×30</w:t>
      </w:r>
      <w:r w:rsidRPr="00E0649B">
        <w:rPr>
          <w:rFonts w:ascii="Arial" w:hAnsi="Arial" w:cs="Arial"/>
          <w:sz w:val="24"/>
          <w:szCs w:val="24"/>
          <w:lang w:val="cs-CZ"/>
        </w:rPr>
        <w:tab/>
      </w:r>
      <w:r w:rsidR="00E0649B">
        <w:rPr>
          <w:rFonts w:ascii="Arial" w:hAnsi="Arial" w:cs="Arial"/>
          <w:sz w:val="24"/>
          <w:szCs w:val="24"/>
          <w:lang w:val="cs-CZ"/>
        </w:rPr>
        <w:tab/>
      </w:r>
      <w:r w:rsidR="00E0649B">
        <w:rPr>
          <w:rFonts w:ascii="Arial" w:hAnsi="Arial" w:cs="Arial"/>
          <w:sz w:val="24"/>
          <w:szCs w:val="24"/>
          <w:lang w:val="cs-CZ"/>
        </w:rPr>
        <w:tab/>
      </w:r>
      <w:r w:rsidRPr="00E0649B">
        <w:rPr>
          <w:rFonts w:ascii="Arial" w:hAnsi="Arial" w:cs="Arial"/>
          <w:sz w:val="24"/>
          <w:szCs w:val="24"/>
          <w:lang w:val="cs-CZ"/>
        </w:rPr>
        <w:t>MONARCH 7 10×30</w:t>
      </w:r>
    </w:p>
    <w:p w:rsidR="00E0649B" w:rsidRDefault="00E0649B" w:rsidP="00E0649B">
      <w:pPr>
        <w:ind w:left="1440" w:firstLine="720"/>
        <w:rPr>
          <w:rFonts w:ascii="Arial" w:hAnsi="Arial" w:cs="Arial"/>
          <w:sz w:val="24"/>
          <w:szCs w:val="24"/>
          <w:lang w:val="cs-CZ"/>
        </w:rPr>
      </w:pPr>
    </w:p>
    <w:p w:rsidR="00E0649B" w:rsidRPr="00E0649B" w:rsidRDefault="00E0649B" w:rsidP="00E0649B">
      <w:pPr>
        <w:ind w:left="1440" w:firstLine="720"/>
        <w:rPr>
          <w:rFonts w:ascii="Arial" w:hAnsi="Arial" w:cs="Arial"/>
          <w:sz w:val="24"/>
          <w:szCs w:val="24"/>
          <w:lang w:val="cs-CZ"/>
        </w:rPr>
      </w:pPr>
    </w:p>
    <w:p w:rsidR="00BB730D" w:rsidRDefault="00BB730D" w:rsidP="00BB730D">
      <w:pPr>
        <w:rPr>
          <w:rFonts w:ascii="Arial" w:hAnsi="Arial" w:cs="Arial"/>
          <w:b/>
          <w:sz w:val="24"/>
          <w:szCs w:val="24"/>
          <w:lang w:val="cs-CZ"/>
        </w:rPr>
      </w:pPr>
      <w:r w:rsidRPr="00E0649B">
        <w:rPr>
          <w:rFonts w:ascii="Arial" w:hAnsi="Arial" w:cs="Arial"/>
          <w:b/>
          <w:sz w:val="24"/>
          <w:szCs w:val="24"/>
          <w:lang w:val="cs-CZ"/>
        </w:rPr>
        <w:t>Klíčové vlastnosti</w:t>
      </w:r>
    </w:p>
    <w:p w:rsidR="00E0649B" w:rsidRPr="00E0649B" w:rsidRDefault="00E0649B" w:rsidP="00BB730D">
      <w:pPr>
        <w:rPr>
          <w:rFonts w:ascii="Arial" w:hAnsi="Arial" w:cs="Arial"/>
          <w:b/>
          <w:sz w:val="24"/>
          <w:szCs w:val="24"/>
          <w:lang w:val="cs-CZ"/>
        </w:rPr>
      </w:pPr>
    </w:p>
    <w:p w:rsidR="00BB730D" w:rsidRPr="00E0649B" w:rsidRDefault="00BB730D" w:rsidP="00BB730D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649B">
        <w:rPr>
          <w:rFonts w:ascii="Arial" w:hAnsi="Arial" w:cs="Arial"/>
          <w:sz w:val="24"/>
          <w:szCs w:val="24"/>
        </w:rPr>
        <w:t>Sofistikovaná kompaktní konstrukce</w:t>
      </w:r>
    </w:p>
    <w:p w:rsidR="00BB730D" w:rsidRPr="00E0649B" w:rsidRDefault="00BB730D" w:rsidP="00BB730D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649B">
        <w:rPr>
          <w:rFonts w:ascii="Arial" w:hAnsi="Arial" w:cs="Arial"/>
          <w:sz w:val="24"/>
          <w:szCs w:val="24"/>
        </w:rPr>
        <w:t>Optická skla s extrémně nízkým rozptylem světla (ED) pro korekci barevné vady a brilantnější obraz</w:t>
      </w:r>
    </w:p>
    <w:p w:rsidR="00BB730D" w:rsidRPr="00E0649B" w:rsidRDefault="00BB730D" w:rsidP="00BB730D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649B">
        <w:rPr>
          <w:rFonts w:ascii="Arial" w:hAnsi="Arial" w:cs="Arial"/>
          <w:sz w:val="24"/>
          <w:szCs w:val="24"/>
        </w:rPr>
        <w:t>Širokoúhlé zorné pole (zorný úhel 60,3° u modelu 8×30 a 60,7° u modelu 10×30)</w:t>
      </w:r>
    </w:p>
    <w:p w:rsidR="00BB730D" w:rsidRPr="00E0649B" w:rsidRDefault="00BB730D" w:rsidP="00BB730D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649B">
        <w:rPr>
          <w:rFonts w:ascii="Arial" w:hAnsi="Arial" w:cs="Arial"/>
          <w:sz w:val="24"/>
          <w:szCs w:val="24"/>
        </w:rPr>
        <w:t>Hranoly s vícenásobnými dielektrickými vrstvami s vysokou odrazností pro vyšší propustnost světla ve viditelném spektru, jasnější obraz a přirozenější barvy</w:t>
      </w:r>
    </w:p>
    <w:p w:rsidR="00BB730D" w:rsidRPr="00E0649B" w:rsidRDefault="00BB730D" w:rsidP="00BB730D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649B">
        <w:rPr>
          <w:rFonts w:ascii="Arial" w:hAnsi="Arial" w:cs="Arial"/>
          <w:sz w:val="24"/>
          <w:szCs w:val="24"/>
        </w:rPr>
        <w:t>Všechny čočky a hranoly opatřené vícenásobnými antireflexními vrstvami pro vyšší jas obrazu</w:t>
      </w:r>
    </w:p>
    <w:p w:rsidR="00BB730D" w:rsidRPr="00E0649B" w:rsidRDefault="00BB730D" w:rsidP="00BB730D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649B">
        <w:rPr>
          <w:rFonts w:ascii="Arial" w:hAnsi="Arial" w:cs="Arial"/>
          <w:sz w:val="24"/>
          <w:szCs w:val="24"/>
        </w:rPr>
        <w:t>Střechové hranoly s vrstvami pro fázovou korekci zaručujícími vyšší rozlišení obrazu</w:t>
      </w:r>
    </w:p>
    <w:p w:rsidR="00BB730D" w:rsidRPr="00E0649B" w:rsidRDefault="00BB730D" w:rsidP="00BB730D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649B">
        <w:rPr>
          <w:rFonts w:ascii="Arial" w:hAnsi="Arial" w:cs="Arial"/>
          <w:sz w:val="24"/>
          <w:szCs w:val="24"/>
        </w:rPr>
        <w:t>Velké předsunutí výstupní pupily pro snadné pozorování celého zorného pole i při použití brýlí</w:t>
      </w:r>
    </w:p>
    <w:p w:rsidR="00BB730D" w:rsidRPr="00E0649B" w:rsidRDefault="00BB730D" w:rsidP="00BB730D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649B">
        <w:rPr>
          <w:rFonts w:ascii="Arial" w:hAnsi="Arial" w:cs="Arial"/>
          <w:sz w:val="24"/>
          <w:szCs w:val="24"/>
        </w:rPr>
        <w:t>Ekologická optická skla bez příměsi olova a arzénu použitá u všech čoček a hranolů</w:t>
      </w:r>
    </w:p>
    <w:p w:rsidR="00BB730D" w:rsidRPr="00E0649B" w:rsidRDefault="00BB730D" w:rsidP="00BB730D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649B">
        <w:rPr>
          <w:rFonts w:ascii="Arial" w:hAnsi="Arial" w:cs="Arial"/>
          <w:sz w:val="24"/>
          <w:szCs w:val="24"/>
        </w:rPr>
        <w:lastRenderedPageBreak/>
        <w:t>Vodotěsné provedení (do hloubky max. 1 m po dobu 10 minut) s utěsněním pomocí O</w:t>
      </w:r>
      <w:r w:rsidR="00314BF6">
        <w:rPr>
          <w:rFonts w:ascii="Arial" w:hAnsi="Arial" w:cs="Arial"/>
          <w:sz w:val="24"/>
          <w:szCs w:val="24"/>
        </w:rPr>
        <w:t xml:space="preserve"> </w:t>
      </w:r>
      <w:r w:rsidRPr="00E0649B">
        <w:rPr>
          <w:rFonts w:ascii="Arial" w:hAnsi="Arial" w:cs="Arial"/>
          <w:sz w:val="24"/>
          <w:szCs w:val="24"/>
        </w:rPr>
        <w:t>kroužků a dusíkovou náplní proti zamlžování</w:t>
      </w:r>
    </w:p>
    <w:p w:rsidR="00BB730D" w:rsidRPr="00E0649B" w:rsidRDefault="00BB730D" w:rsidP="00BB730D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649B">
        <w:rPr>
          <w:rFonts w:ascii="Arial" w:hAnsi="Arial" w:cs="Arial"/>
          <w:sz w:val="24"/>
          <w:szCs w:val="24"/>
        </w:rPr>
        <w:t>Otočné a posuvné gumové očnice s nastavitelnými polohami opatřenými záskoky pro snadné umístění očí do správné pozorovací pozice</w:t>
      </w:r>
    </w:p>
    <w:p w:rsidR="00314BF6" w:rsidRDefault="00BB730D" w:rsidP="00314BF6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649B">
        <w:rPr>
          <w:rFonts w:ascii="Arial" w:hAnsi="Arial" w:cs="Arial"/>
          <w:sz w:val="24"/>
          <w:szCs w:val="24"/>
        </w:rPr>
        <w:t>Pogumovaný povrch pro vyšší odolnost proti nárazům a bezpečné a komfortní držení</w:t>
      </w:r>
    </w:p>
    <w:p w:rsidR="00BB730D" w:rsidRPr="00314BF6" w:rsidRDefault="00BB730D" w:rsidP="00314BF6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14BF6">
        <w:rPr>
          <w:rFonts w:ascii="Arial" w:hAnsi="Arial" w:cs="Arial"/>
          <w:sz w:val="24"/>
          <w:szCs w:val="24"/>
        </w:rPr>
        <w:t>Lehké tělo z polykarbonátu vyztuženého skleněnými vlákny</w:t>
      </w:r>
    </w:p>
    <w:p w:rsidR="00BB730D" w:rsidRPr="00E0649B" w:rsidRDefault="00BB730D" w:rsidP="00BB730D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0649B">
        <w:rPr>
          <w:rFonts w:ascii="Arial" w:hAnsi="Arial" w:cs="Arial"/>
          <w:sz w:val="24"/>
          <w:szCs w:val="24"/>
        </w:rPr>
        <w:t>Měkký popruh na krk</w:t>
      </w:r>
    </w:p>
    <w:p w:rsidR="00BB730D" w:rsidRPr="00E0649B" w:rsidRDefault="00BB730D" w:rsidP="00BB730D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0649B">
        <w:rPr>
          <w:rFonts w:ascii="Arial" w:hAnsi="Arial" w:cs="Arial"/>
          <w:sz w:val="24"/>
          <w:szCs w:val="24"/>
        </w:rPr>
        <w:t>Sklopná krytka objektivů</w:t>
      </w:r>
    </w:p>
    <w:p w:rsidR="00BB730D" w:rsidRPr="00E0649B" w:rsidRDefault="00BB730D" w:rsidP="00BB730D">
      <w:pPr>
        <w:rPr>
          <w:rFonts w:ascii="Arial" w:hAnsi="Arial" w:cs="Arial"/>
          <w:sz w:val="24"/>
          <w:szCs w:val="24"/>
          <w:lang w:val="cs-CZ"/>
        </w:rPr>
      </w:pPr>
    </w:p>
    <w:p w:rsidR="00BB730D" w:rsidRDefault="00BB730D" w:rsidP="00BB730D">
      <w:pPr>
        <w:rPr>
          <w:rFonts w:ascii="Arial" w:hAnsi="Arial" w:cs="Arial"/>
          <w:b/>
          <w:sz w:val="24"/>
          <w:szCs w:val="24"/>
          <w:lang w:val="cs-CZ"/>
        </w:rPr>
      </w:pPr>
      <w:r w:rsidRPr="00E0649B">
        <w:rPr>
          <w:rFonts w:ascii="Arial" w:hAnsi="Arial" w:cs="Arial"/>
          <w:b/>
          <w:sz w:val="24"/>
          <w:szCs w:val="24"/>
          <w:lang w:val="cs-CZ"/>
        </w:rPr>
        <w:t>Specifikace</w:t>
      </w:r>
    </w:p>
    <w:p w:rsidR="00314BF6" w:rsidRPr="00E0649B" w:rsidRDefault="00314BF6" w:rsidP="00BB730D">
      <w:pPr>
        <w:rPr>
          <w:rFonts w:ascii="Arial" w:hAnsi="Arial" w:cs="Arial"/>
          <w:b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347"/>
        <w:gridCol w:w="3071"/>
      </w:tblGrid>
      <w:tr w:rsidR="00BB730D" w:rsidRPr="00E0649B" w:rsidTr="000D1935">
        <w:tc>
          <w:tcPr>
            <w:tcW w:w="3794" w:type="dxa"/>
          </w:tcPr>
          <w:p w:rsidR="00BB730D" w:rsidRPr="00E0649B" w:rsidRDefault="00BB730D" w:rsidP="000D1935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47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MONARCH 7 8×30</w:t>
            </w:r>
          </w:p>
        </w:tc>
        <w:tc>
          <w:tcPr>
            <w:tcW w:w="3071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MONARCH 7 10×30</w:t>
            </w:r>
          </w:p>
        </w:tc>
      </w:tr>
      <w:tr w:rsidR="00BB730D" w:rsidRPr="00E0649B" w:rsidTr="000D1935">
        <w:tc>
          <w:tcPr>
            <w:tcW w:w="3794" w:type="dxa"/>
          </w:tcPr>
          <w:p w:rsidR="00BB730D" w:rsidRPr="00E0649B" w:rsidRDefault="00BB730D" w:rsidP="000D1935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Zvětšení (×)</w:t>
            </w:r>
          </w:p>
        </w:tc>
        <w:tc>
          <w:tcPr>
            <w:tcW w:w="2347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8</w:t>
            </w:r>
          </w:p>
        </w:tc>
        <w:tc>
          <w:tcPr>
            <w:tcW w:w="3071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10</w:t>
            </w:r>
          </w:p>
        </w:tc>
      </w:tr>
      <w:tr w:rsidR="00BB730D" w:rsidRPr="00E0649B" w:rsidTr="000D1935">
        <w:tc>
          <w:tcPr>
            <w:tcW w:w="3794" w:type="dxa"/>
          </w:tcPr>
          <w:p w:rsidR="00BB730D" w:rsidRPr="00E0649B" w:rsidRDefault="00BB730D" w:rsidP="000D1935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Průměr objektivů (mm)</w:t>
            </w:r>
          </w:p>
        </w:tc>
        <w:tc>
          <w:tcPr>
            <w:tcW w:w="2347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30</w:t>
            </w:r>
          </w:p>
        </w:tc>
        <w:tc>
          <w:tcPr>
            <w:tcW w:w="3071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30</w:t>
            </w:r>
          </w:p>
        </w:tc>
      </w:tr>
      <w:tr w:rsidR="00BB730D" w:rsidRPr="00E0649B" w:rsidTr="000D1935">
        <w:tc>
          <w:tcPr>
            <w:tcW w:w="3794" w:type="dxa"/>
          </w:tcPr>
          <w:p w:rsidR="00BB730D" w:rsidRPr="00E0649B" w:rsidRDefault="00BB730D" w:rsidP="000D1935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Zorný úhel (reálný/ve stupních)</w:t>
            </w:r>
          </w:p>
        </w:tc>
        <w:tc>
          <w:tcPr>
            <w:tcW w:w="2347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8,3</w:t>
            </w:r>
          </w:p>
        </w:tc>
        <w:tc>
          <w:tcPr>
            <w:tcW w:w="3071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6,7</w:t>
            </w:r>
          </w:p>
        </w:tc>
      </w:tr>
      <w:tr w:rsidR="00BB730D" w:rsidRPr="00E0649B" w:rsidTr="000D1935">
        <w:tc>
          <w:tcPr>
            <w:tcW w:w="3794" w:type="dxa"/>
          </w:tcPr>
          <w:p w:rsidR="00BB730D" w:rsidRPr="00E0649B" w:rsidRDefault="00BB730D" w:rsidP="000D1935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Zorný úhel (zdánlivý/ve stupních)</w:t>
            </w:r>
          </w:p>
        </w:tc>
        <w:tc>
          <w:tcPr>
            <w:tcW w:w="2347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60,3</w:t>
            </w:r>
          </w:p>
        </w:tc>
        <w:tc>
          <w:tcPr>
            <w:tcW w:w="3071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60,7</w:t>
            </w:r>
          </w:p>
        </w:tc>
      </w:tr>
      <w:tr w:rsidR="00BB730D" w:rsidRPr="00E0649B" w:rsidTr="000D1935">
        <w:tc>
          <w:tcPr>
            <w:tcW w:w="3794" w:type="dxa"/>
          </w:tcPr>
          <w:p w:rsidR="00BB730D" w:rsidRPr="00E0649B" w:rsidRDefault="00BB730D" w:rsidP="000D1935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Průměr zorného pole ve vzdálenosti 1000 m (m)</w:t>
            </w:r>
          </w:p>
        </w:tc>
        <w:tc>
          <w:tcPr>
            <w:tcW w:w="2347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145</w:t>
            </w:r>
          </w:p>
        </w:tc>
        <w:tc>
          <w:tcPr>
            <w:tcW w:w="3071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117</w:t>
            </w:r>
          </w:p>
        </w:tc>
      </w:tr>
      <w:tr w:rsidR="00BB730D" w:rsidRPr="00E0649B" w:rsidTr="000D1935">
        <w:tc>
          <w:tcPr>
            <w:tcW w:w="3794" w:type="dxa"/>
          </w:tcPr>
          <w:p w:rsidR="00BB730D" w:rsidRPr="00E0649B" w:rsidRDefault="00BB730D" w:rsidP="000D1935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Průměr výstupní pupily (mm)</w:t>
            </w:r>
          </w:p>
        </w:tc>
        <w:tc>
          <w:tcPr>
            <w:tcW w:w="2347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3,8</w:t>
            </w:r>
          </w:p>
        </w:tc>
        <w:tc>
          <w:tcPr>
            <w:tcW w:w="3071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3</w:t>
            </w:r>
          </w:p>
        </w:tc>
      </w:tr>
      <w:tr w:rsidR="00BB730D" w:rsidRPr="00E0649B" w:rsidTr="000D1935">
        <w:tc>
          <w:tcPr>
            <w:tcW w:w="3794" w:type="dxa"/>
          </w:tcPr>
          <w:p w:rsidR="00BB730D" w:rsidRPr="00E0649B" w:rsidRDefault="00BB730D" w:rsidP="000D1935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Relativní světelnost</w:t>
            </w:r>
          </w:p>
        </w:tc>
        <w:tc>
          <w:tcPr>
            <w:tcW w:w="2347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14,4</w:t>
            </w:r>
          </w:p>
        </w:tc>
        <w:tc>
          <w:tcPr>
            <w:tcW w:w="3071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9</w:t>
            </w:r>
          </w:p>
        </w:tc>
      </w:tr>
      <w:tr w:rsidR="00BB730D" w:rsidRPr="00E0649B" w:rsidTr="000D1935">
        <w:tc>
          <w:tcPr>
            <w:tcW w:w="3794" w:type="dxa"/>
          </w:tcPr>
          <w:p w:rsidR="00BB730D" w:rsidRPr="00E0649B" w:rsidRDefault="00BB730D" w:rsidP="000D1935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Předsunutí výstupní pupily okulárů (mm)</w:t>
            </w:r>
          </w:p>
        </w:tc>
        <w:tc>
          <w:tcPr>
            <w:tcW w:w="2347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15,1</w:t>
            </w:r>
          </w:p>
        </w:tc>
        <w:tc>
          <w:tcPr>
            <w:tcW w:w="3071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15,8</w:t>
            </w:r>
          </w:p>
        </w:tc>
      </w:tr>
      <w:tr w:rsidR="00BB730D" w:rsidRPr="00E0649B" w:rsidTr="000D1935">
        <w:tc>
          <w:tcPr>
            <w:tcW w:w="3794" w:type="dxa"/>
          </w:tcPr>
          <w:p w:rsidR="00BB730D" w:rsidRPr="00E0649B" w:rsidRDefault="00BB730D" w:rsidP="000D1935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Nejkratší zaostřitelná vzdálenost (m)</w:t>
            </w:r>
          </w:p>
        </w:tc>
        <w:tc>
          <w:tcPr>
            <w:tcW w:w="2347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2</w:t>
            </w:r>
          </w:p>
        </w:tc>
        <w:tc>
          <w:tcPr>
            <w:tcW w:w="3071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2</w:t>
            </w:r>
          </w:p>
        </w:tc>
      </w:tr>
      <w:tr w:rsidR="00BB730D" w:rsidRPr="00E0649B" w:rsidTr="000D1935">
        <w:tc>
          <w:tcPr>
            <w:tcW w:w="3794" w:type="dxa"/>
          </w:tcPr>
          <w:p w:rsidR="00BB730D" w:rsidRPr="00E0649B" w:rsidRDefault="00BB730D" w:rsidP="000D1935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Nastavení osové (mezioční) vzdálenosti okulárů (mm)</w:t>
            </w:r>
          </w:p>
        </w:tc>
        <w:tc>
          <w:tcPr>
            <w:tcW w:w="2347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56–72</w:t>
            </w:r>
          </w:p>
        </w:tc>
        <w:tc>
          <w:tcPr>
            <w:tcW w:w="3071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56–72</w:t>
            </w:r>
          </w:p>
        </w:tc>
      </w:tr>
      <w:tr w:rsidR="00BB730D" w:rsidRPr="00E0649B" w:rsidTr="000D1935">
        <w:tc>
          <w:tcPr>
            <w:tcW w:w="3794" w:type="dxa"/>
          </w:tcPr>
          <w:p w:rsidR="00BB730D" w:rsidRPr="00E0649B" w:rsidRDefault="00BB730D" w:rsidP="000D1935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Hmotnost (g)</w:t>
            </w:r>
          </w:p>
        </w:tc>
        <w:tc>
          <w:tcPr>
            <w:tcW w:w="2347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435</w:t>
            </w:r>
          </w:p>
        </w:tc>
        <w:tc>
          <w:tcPr>
            <w:tcW w:w="3071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440</w:t>
            </w:r>
          </w:p>
        </w:tc>
      </w:tr>
      <w:tr w:rsidR="00BB730D" w:rsidRPr="00E0649B" w:rsidTr="000D1935">
        <w:tc>
          <w:tcPr>
            <w:tcW w:w="3794" w:type="dxa"/>
          </w:tcPr>
          <w:p w:rsidR="00BB730D" w:rsidRPr="00E0649B" w:rsidRDefault="00BB730D" w:rsidP="000D1935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Délka (mm)</w:t>
            </w:r>
          </w:p>
        </w:tc>
        <w:tc>
          <w:tcPr>
            <w:tcW w:w="2347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119</w:t>
            </w:r>
          </w:p>
        </w:tc>
        <w:tc>
          <w:tcPr>
            <w:tcW w:w="3071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119</w:t>
            </w:r>
          </w:p>
        </w:tc>
      </w:tr>
      <w:tr w:rsidR="00BB730D" w:rsidRPr="00E0649B" w:rsidTr="000D1935">
        <w:tc>
          <w:tcPr>
            <w:tcW w:w="3794" w:type="dxa"/>
          </w:tcPr>
          <w:p w:rsidR="00BB730D" w:rsidRPr="00E0649B" w:rsidRDefault="00BB730D" w:rsidP="000D1935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Šířka (mm)</w:t>
            </w:r>
          </w:p>
        </w:tc>
        <w:tc>
          <w:tcPr>
            <w:tcW w:w="2347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123</w:t>
            </w:r>
          </w:p>
        </w:tc>
        <w:tc>
          <w:tcPr>
            <w:tcW w:w="3071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123</w:t>
            </w:r>
          </w:p>
        </w:tc>
      </w:tr>
      <w:tr w:rsidR="00BB730D" w:rsidRPr="00E0649B" w:rsidTr="000D1935">
        <w:tc>
          <w:tcPr>
            <w:tcW w:w="3794" w:type="dxa"/>
          </w:tcPr>
          <w:p w:rsidR="00BB730D" w:rsidRPr="00E0649B" w:rsidRDefault="00BB730D" w:rsidP="000D1935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Typ</w:t>
            </w:r>
          </w:p>
        </w:tc>
        <w:tc>
          <w:tcPr>
            <w:tcW w:w="2347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Se střechovými hranoly</w:t>
            </w:r>
          </w:p>
        </w:tc>
        <w:tc>
          <w:tcPr>
            <w:tcW w:w="3071" w:type="dxa"/>
          </w:tcPr>
          <w:p w:rsidR="00BB730D" w:rsidRPr="00E0649B" w:rsidRDefault="00BB730D" w:rsidP="000D193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E0649B">
              <w:rPr>
                <w:rFonts w:ascii="Arial" w:hAnsi="Arial" w:cs="Arial"/>
                <w:sz w:val="24"/>
                <w:szCs w:val="24"/>
                <w:lang w:val="cs-CZ"/>
              </w:rPr>
              <w:t>Se střechovými hranoly</w:t>
            </w:r>
          </w:p>
        </w:tc>
      </w:tr>
    </w:tbl>
    <w:p w:rsidR="00BB730D" w:rsidRPr="00E0649B" w:rsidRDefault="00BB730D" w:rsidP="00BB730D">
      <w:pPr>
        <w:rPr>
          <w:rFonts w:ascii="Arial" w:hAnsi="Arial" w:cs="Arial"/>
          <w:lang w:val="cs-CZ"/>
        </w:rPr>
      </w:pPr>
      <w:r w:rsidRPr="00E0649B">
        <w:rPr>
          <w:rFonts w:ascii="Arial" w:hAnsi="Arial" w:cs="Arial"/>
          <w:lang w:val="cs-CZ"/>
        </w:rPr>
        <w:t>Pozn.: Zdánlivý zorný úhel je vypočten podle standardu ISO 14132-1:2002.</w:t>
      </w:r>
    </w:p>
    <w:p w:rsidR="00BB730D" w:rsidRPr="00E0649B" w:rsidRDefault="00BB730D" w:rsidP="00BB730D">
      <w:pPr>
        <w:rPr>
          <w:rFonts w:ascii="Arial" w:hAnsi="Arial" w:cs="Arial"/>
          <w:lang w:val="cs-CZ"/>
        </w:rPr>
      </w:pPr>
      <w:r w:rsidRPr="00E0649B">
        <w:rPr>
          <w:rFonts w:ascii="Arial" w:hAnsi="Arial" w:cs="Arial"/>
          <w:lang w:val="cs-CZ"/>
        </w:rPr>
        <w:t xml:space="preserve">Tg </w:t>
      </w:r>
      <w:r w:rsidRPr="00E0649B">
        <w:rPr>
          <w:rFonts w:ascii="Arial" w:hAnsi="Arial" w:cs="Arial"/>
          <w:lang w:val="cs-CZ"/>
        </w:rPr>
        <w:sym w:font="Symbol" w:char="F077"/>
      </w:r>
      <w:r w:rsidRPr="00E0649B">
        <w:rPr>
          <w:rFonts w:ascii="Arial" w:hAnsi="Arial" w:cs="Arial"/>
          <w:lang w:val="cs-CZ"/>
        </w:rPr>
        <w:t xml:space="preserve">´ = </w:t>
      </w:r>
      <w:r w:rsidRPr="00E0649B">
        <w:rPr>
          <w:rFonts w:ascii="Arial" w:hAnsi="Arial" w:cs="Arial"/>
          <w:lang w:val="cs-CZ"/>
        </w:rPr>
        <w:sym w:font="Symbol" w:char="F047"/>
      </w:r>
      <w:r w:rsidRPr="00E0649B">
        <w:rPr>
          <w:rFonts w:ascii="Arial" w:hAnsi="Arial" w:cs="Arial"/>
          <w:lang w:val="cs-CZ"/>
        </w:rPr>
        <w:t xml:space="preserve"> × tg </w:t>
      </w:r>
      <w:r w:rsidRPr="00E0649B">
        <w:rPr>
          <w:rFonts w:ascii="Arial" w:hAnsi="Arial" w:cs="Arial"/>
          <w:lang w:val="cs-CZ"/>
        </w:rPr>
        <w:sym w:font="Symbol" w:char="F077"/>
      </w:r>
    </w:p>
    <w:p w:rsidR="00BB730D" w:rsidRDefault="00BB730D" w:rsidP="00BB730D">
      <w:pPr>
        <w:rPr>
          <w:rFonts w:ascii="Arial" w:hAnsi="Arial" w:cs="Arial"/>
          <w:sz w:val="24"/>
          <w:szCs w:val="24"/>
          <w:lang w:val="cs-CZ"/>
        </w:rPr>
      </w:pPr>
    </w:p>
    <w:p w:rsidR="00314BF6" w:rsidRDefault="00314BF6" w:rsidP="00BB730D">
      <w:pPr>
        <w:rPr>
          <w:rFonts w:ascii="Arial" w:hAnsi="Arial" w:cs="Arial"/>
          <w:sz w:val="24"/>
          <w:szCs w:val="24"/>
          <w:lang w:val="cs-CZ"/>
        </w:rPr>
      </w:pPr>
    </w:p>
    <w:p w:rsidR="00314BF6" w:rsidRDefault="00314BF6" w:rsidP="00BB730D">
      <w:pPr>
        <w:rPr>
          <w:rFonts w:ascii="Arial" w:hAnsi="Arial" w:cs="Arial"/>
          <w:sz w:val="24"/>
          <w:szCs w:val="24"/>
          <w:lang w:val="cs-CZ"/>
        </w:rPr>
      </w:pPr>
    </w:p>
    <w:p w:rsidR="00314BF6" w:rsidRPr="00E0649B" w:rsidRDefault="00314BF6" w:rsidP="00BB730D">
      <w:pPr>
        <w:rPr>
          <w:rFonts w:ascii="Arial" w:hAnsi="Arial" w:cs="Arial"/>
          <w:sz w:val="24"/>
          <w:szCs w:val="24"/>
          <w:lang w:val="cs-CZ"/>
        </w:rPr>
      </w:pPr>
    </w:p>
    <w:p w:rsidR="00BB730D" w:rsidRPr="00E0649B" w:rsidRDefault="00BB730D" w:rsidP="00BB730D">
      <w:pPr>
        <w:rPr>
          <w:rFonts w:ascii="Arial" w:hAnsi="Arial" w:cs="Arial"/>
          <w:i/>
          <w:lang w:val="cs-CZ"/>
        </w:rPr>
      </w:pPr>
      <w:r w:rsidRPr="00E0649B">
        <w:rPr>
          <w:rFonts w:ascii="Arial" w:hAnsi="Arial" w:cs="Arial"/>
          <w:i/>
          <w:lang w:val="cs-CZ"/>
        </w:rPr>
        <w:t>Uváděné informace jsou platné k datu publikování. Tyto informace se mohou změnit bez předchozího upozornění.</w:t>
      </w:r>
    </w:p>
    <w:p w:rsidR="00BB730D" w:rsidRPr="00E0649B" w:rsidRDefault="00BB730D" w:rsidP="00BB730D">
      <w:pPr>
        <w:rPr>
          <w:rFonts w:ascii="Arial" w:hAnsi="Arial" w:cs="Arial"/>
          <w:i/>
          <w:lang w:val="cs-CZ"/>
        </w:rPr>
      </w:pPr>
    </w:p>
    <w:p w:rsidR="00C8594D" w:rsidRPr="00E0649B" w:rsidRDefault="00BB730D" w:rsidP="00C8594D">
      <w:pPr>
        <w:rPr>
          <w:i/>
        </w:rPr>
      </w:pPr>
      <w:r w:rsidRPr="00E0649B">
        <w:rPr>
          <w:rFonts w:ascii="Arial" w:hAnsi="Arial" w:cs="Arial"/>
          <w:i/>
          <w:lang w:val="cs-CZ"/>
        </w:rPr>
        <w:t>© 2013 NIKON VISION CO., LTD</w:t>
      </w:r>
    </w:p>
    <w:p w:rsidR="00C8594D" w:rsidRPr="00C8594D" w:rsidRDefault="00C8594D" w:rsidP="00C8594D">
      <w:pPr>
        <w:rPr>
          <w:sz w:val="24"/>
          <w:szCs w:val="24"/>
        </w:rPr>
      </w:pPr>
    </w:p>
    <w:p w:rsidR="00C8594D" w:rsidRPr="00C8594D" w:rsidRDefault="00C8594D" w:rsidP="00C8594D">
      <w:pPr>
        <w:rPr>
          <w:sz w:val="24"/>
          <w:szCs w:val="24"/>
        </w:rPr>
      </w:pPr>
    </w:p>
    <w:p w:rsidR="00C8594D" w:rsidRPr="00C8594D" w:rsidRDefault="00C8594D" w:rsidP="00C8594D">
      <w:pPr>
        <w:rPr>
          <w:sz w:val="24"/>
          <w:szCs w:val="24"/>
        </w:rPr>
      </w:pPr>
    </w:p>
    <w:p w:rsidR="00C8594D" w:rsidRDefault="00C8594D" w:rsidP="00C8594D">
      <w:pPr>
        <w:rPr>
          <w:sz w:val="24"/>
          <w:szCs w:val="24"/>
        </w:rPr>
      </w:pPr>
    </w:p>
    <w:p w:rsidR="005E1601" w:rsidRPr="00C8594D" w:rsidRDefault="005E1601" w:rsidP="00C8594D">
      <w:pPr>
        <w:jc w:val="center"/>
        <w:rPr>
          <w:sz w:val="24"/>
          <w:szCs w:val="24"/>
        </w:rPr>
      </w:pPr>
    </w:p>
    <w:sectPr w:rsidR="005E1601" w:rsidRPr="00C8594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440" w:right="851" w:bottom="284" w:left="709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96" w:rsidRDefault="00460A96">
      <w:r>
        <w:separator/>
      </w:r>
    </w:p>
  </w:endnote>
  <w:endnote w:type="continuationSeparator" w:id="0">
    <w:p w:rsidR="00460A96" w:rsidRDefault="0046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01" w:rsidRDefault="009E244A" w:rsidP="005E1601">
    <w:pPr>
      <w:pStyle w:val="Zpat"/>
      <w:pBdr>
        <w:bottom w:val="single" w:sz="6" w:space="1" w:color="auto"/>
      </w:pBdr>
      <w:rPr>
        <w:noProof/>
        <w:lang w:val="cs-CZ" w:eastAsia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DFAD9" wp14:editId="7DBCFF5D">
              <wp:simplePos x="0" y="0"/>
              <wp:positionH relativeFrom="column">
                <wp:posOffset>-33020</wp:posOffset>
              </wp:positionH>
              <wp:positionV relativeFrom="paragraph">
                <wp:posOffset>107315</wp:posOffset>
              </wp:positionV>
              <wp:extent cx="792480" cy="236220"/>
              <wp:effectExtent l="0" t="0" r="0" b="0"/>
              <wp:wrapNone/>
              <wp:docPr id="6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601" w:rsidRPr="00983FC8" w:rsidRDefault="005E1601" w:rsidP="005E1601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6" type="#_x0000_t202" style="position:absolute;margin-left:-2.6pt;margin-top:8.45pt;width:62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Rftw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" filled="f" stroked="f">
              <v:textbox>
                <w:txbxContent>
                  <w:p w:rsidR="005E1601" w:rsidRPr="00983FC8" w:rsidRDefault="005E1601" w:rsidP="005E1601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8594D" w:rsidRDefault="00C8594D" w:rsidP="005E1601">
    <w:pPr>
      <w:jc w:val="center"/>
      <w:rPr>
        <w:rStyle w:val="slostrnky"/>
      </w:rPr>
    </w:pPr>
  </w:p>
  <w:p w:rsidR="005E1601" w:rsidRDefault="005E1601" w:rsidP="005E1601">
    <w:pPr>
      <w:jc w:val="center"/>
      <w:rPr>
        <w:noProof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1013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hint="eastAsia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10134">
      <w:rPr>
        <w:rStyle w:val="slostrnky"/>
        <w:noProof/>
      </w:rPr>
      <w:t>2</w:t>
    </w:r>
    <w:r>
      <w:rPr>
        <w:rStyle w:val="slostrnky"/>
      </w:rPr>
      <w:fldChar w:fldCharType="end"/>
    </w:r>
  </w:p>
  <w:p w:rsidR="005E1601" w:rsidRDefault="00C8594D" w:rsidP="005E1601">
    <w:pPr>
      <w:jc w:val="center"/>
      <w:rPr>
        <w:noProof/>
      </w:rPr>
    </w:pPr>
    <w:r>
      <w:rPr>
        <w:noProof/>
      </w:rPr>
      <w:t>NIKON spol. s r.o.</w:t>
    </w:r>
  </w:p>
  <w:p w:rsidR="005E1601" w:rsidRDefault="005E1601" w:rsidP="005E1601">
    <w:pPr>
      <w:jc w:val="center"/>
    </w:pPr>
  </w:p>
  <w:p w:rsidR="005E1601" w:rsidRPr="00983FC8" w:rsidRDefault="005E1601" w:rsidP="005E16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01" w:rsidRDefault="005E1601">
    <w:pPr>
      <w:pStyle w:val="Zpat"/>
      <w:pBdr>
        <w:bottom w:val="single" w:sz="6" w:space="1" w:color="auto"/>
      </w:pBdr>
      <w:rPr>
        <w:noProof/>
        <w:lang w:val="cs-CZ" w:eastAsia="cs-CZ"/>
      </w:rPr>
    </w:pPr>
  </w:p>
  <w:p w:rsidR="00C8594D" w:rsidRDefault="00C8594D">
    <w:pPr>
      <w:pStyle w:val="Zpat"/>
    </w:pPr>
  </w:p>
  <w:p w:rsidR="005E1601" w:rsidRDefault="005E1601">
    <w:pPr>
      <w:jc w:val="center"/>
      <w:rPr>
        <w:noProof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1013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hint="eastAsia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10134">
      <w:rPr>
        <w:rStyle w:val="slostrnky"/>
        <w:noProof/>
      </w:rPr>
      <w:t>2</w:t>
    </w:r>
    <w:r>
      <w:rPr>
        <w:rStyle w:val="slostrnky"/>
      </w:rPr>
      <w:fldChar w:fldCharType="end"/>
    </w:r>
  </w:p>
  <w:p w:rsidR="005E1601" w:rsidRDefault="005E1601" w:rsidP="00C8594D">
    <w:pPr>
      <w:jc w:val="center"/>
      <w:rPr>
        <w:noProof/>
      </w:rPr>
    </w:pPr>
    <w:r>
      <w:rPr>
        <w:noProof/>
      </w:rPr>
      <w:t xml:space="preserve">NIKON </w:t>
    </w:r>
    <w:r w:rsidR="00C8594D">
      <w:rPr>
        <w:noProof/>
      </w:rPr>
      <w:t>spol. s r.o.</w:t>
    </w:r>
  </w:p>
  <w:p w:rsidR="005E1601" w:rsidRDefault="005E1601">
    <w:pPr>
      <w:jc w:val="center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96" w:rsidRDefault="00460A96">
      <w:r>
        <w:separator/>
      </w:r>
    </w:p>
  </w:footnote>
  <w:footnote w:type="continuationSeparator" w:id="0">
    <w:p w:rsidR="00460A96" w:rsidRDefault="0046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01" w:rsidRDefault="009E244A" w:rsidP="005E1601">
    <w:pPr>
      <w:spacing w:before="100"/>
      <w:jc w:val="center"/>
      <w:rPr>
        <w:sz w:val="28"/>
        <w:lang w:val="pt-BR"/>
      </w:rPr>
    </w:pPr>
    <w:r>
      <w:rPr>
        <w:noProof/>
        <w:sz w:val="28"/>
        <w:lang w:val="cs-CZ" w:eastAsia="cs-CZ"/>
      </w:rPr>
      <w:drawing>
        <wp:anchor distT="0" distB="0" distL="114300" distR="114300" simplePos="0" relativeHeight="251662336" behindDoc="0" locked="0" layoutInCell="1" allowOverlap="1" wp14:anchorId="02798A39" wp14:editId="0BB85B51">
          <wp:simplePos x="0" y="0"/>
          <wp:positionH relativeFrom="column">
            <wp:posOffset>-117475</wp:posOffset>
          </wp:positionH>
          <wp:positionV relativeFrom="paragraph">
            <wp:posOffset>-44450</wp:posOffset>
          </wp:positionV>
          <wp:extent cx="895350" cy="914400"/>
          <wp:effectExtent l="0" t="0" r="0" b="0"/>
          <wp:wrapNone/>
          <wp:docPr id="10" name="obrázek 106" descr="statement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statement_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79" r="18179" b="25476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601">
      <w:rPr>
        <w:sz w:val="28"/>
        <w:lang w:val="pt-BR"/>
      </w:rPr>
      <w:t>.</w:t>
    </w:r>
  </w:p>
  <w:p w:rsidR="005E1601" w:rsidRDefault="009E244A" w:rsidP="005E1601">
    <w:pPr>
      <w:pStyle w:val="Zhlav"/>
      <w:ind w:hanging="360"/>
      <w:rPr>
        <w:lang w:val="pt-BR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93E528" wp14:editId="56CAF8E0">
              <wp:simplePos x="0" y="0"/>
              <wp:positionH relativeFrom="column">
                <wp:posOffset>858520</wp:posOffset>
              </wp:positionH>
              <wp:positionV relativeFrom="paragraph">
                <wp:posOffset>39370</wp:posOffset>
              </wp:positionV>
              <wp:extent cx="5659120" cy="0"/>
              <wp:effectExtent l="0" t="0" r="0" b="0"/>
              <wp:wrapNone/>
              <wp:docPr id="8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91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pt,3.1pt" to="513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A4oQIAAJw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" strokeweight="2pt">
              <v:stroke startarrowwidth="narrow" startarrowlength="short" endarrowwidth="narrow" endarrowlength="short"/>
            </v:line>
          </w:pict>
        </mc:Fallback>
      </mc:AlternateContent>
    </w:r>
  </w:p>
  <w:p w:rsidR="005E1601" w:rsidRDefault="009E244A" w:rsidP="005E1601">
    <w:pPr>
      <w:spacing w:after="60"/>
      <w:jc w:val="center"/>
      <w:rPr>
        <w:b/>
        <w:sz w:val="28"/>
        <w:lang w:val="it-IT"/>
      </w:rPr>
    </w:pPr>
    <w:r>
      <w:rPr>
        <w:b/>
        <w:noProof/>
        <w:sz w:val="28"/>
        <w:lang w:val="cs-CZ" w:eastAsia="cs-CZ"/>
      </w:rPr>
      <w:drawing>
        <wp:inline distT="0" distB="0" distL="0" distR="0" wp14:anchorId="43BA93A0" wp14:editId="67BE2A54">
          <wp:extent cx="3072765" cy="393700"/>
          <wp:effectExtent l="0" t="0" r="0" b="6350"/>
          <wp:docPr id="11" name="obrázek 2" descr="sport-optic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-optic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601">
      <w:rPr>
        <w:rFonts w:hint="eastAsia"/>
        <w:b/>
        <w:sz w:val="28"/>
        <w:lang w:val="it-IT"/>
      </w:rPr>
      <w:t xml:space="preserve"> </w:t>
    </w:r>
  </w:p>
  <w:p w:rsidR="005E1601" w:rsidRDefault="009E244A" w:rsidP="005E1601">
    <w:pPr>
      <w:pStyle w:val="Zhlav"/>
      <w:tabs>
        <w:tab w:val="clear" w:pos="4320"/>
        <w:tab w:val="clear" w:pos="8640"/>
        <w:tab w:val="right" w:pos="10348"/>
      </w:tabs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6AC41E" wp14:editId="6BF26014">
              <wp:simplePos x="0" y="0"/>
              <wp:positionH relativeFrom="column">
                <wp:posOffset>-55880</wp:posOffset>
              </wp:positionH>
              <wp:positionV relativeFrom="paragraph">
                <wp:posOffset>46355</wp:posOffset>
              </wp:positionV>
              <wp:extent cx="6573520" cy="635"/>
              <wp:effectExtent l="0" t="0" r="0" b="0"/>
              <wp:wrapNone/>
              <wp:docPr id="7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65pt" to="513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5E1601">
      <w:tab/>
    </w:r>
  </w:p>
  <w:p w:rsidR="005E1601" w:rsidRDefault="005E1601" w:rsidP="005E1601">
    <w:pPr>
      <w:pStyle w:val="Zhlav"/>
    </w:pPr>
  </w:p>
  <w:p w:rsidR="005E1601" w:rsidRPr="0077082C" w:rsidRDefault="005E1601" w:rsidP="005E16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01" w:rsidRPr="006A22D5" w:rsidRDefault="009E244A">
    <w:pPr>
      <w:spacing w:before="100"/>
      <w:jc w:val="center"/>
      <w:rPr>
        <w:rFonts w:ascii="Calibri" w:eastAsia="MS Gothic" w:hAnsi="Calibri" w:cs="Calibri"/>
        <w:sz w:val="32"/>
        <w:szCs w:val="32"/>
        <w:lang w:val="pt-BR"/>
      </w:rPr>
    </w:pPr>
    <w:r>
      <w:rPr>
        <w:rFonts w:ascii="Calibri" w:eastAsia="MS Gothic" w:hAnsi="Calibri" w:cs="Calibri"/>
        <w:noProof/>
        <w:sz w:val="32"/>
        <w:szCs w:val="32"/>
        <w:lang w:val="cs-CZ" w:eastAsia="cs-CZ"/>
      </w:rPr>
      <w:drawing>
        <wp:anchor distT="0" distB="0" distL="114300" distR="114300" simplePos="0" relativeHeight="251655168" behindDoc="0" locked="0" layoutInCell="1" allowOverlap="1" wp14:anchorId="3DEE9C17" wp14:editId="05E6FB6C">
          <wp:simplePos x="0" y="0"/>
          <wp:positionH relativeFrom="column">
            <wp:posOffset>-117475</wp:posOffset>
          </wp:positionH>
          <wp:positionV relativeFrom="paragraph">
            <wp:posOffset>-44450</wp:posOffset>
          </wp:positionV>
          <wp:extent cx="895350" cy="914400"/>
          <wp:effectExtent l="0" t="0" r="0" b="0"/>
          <wp:wrapNone/>
          <wp:docPr id="13" name="obrázek 99" descr="statement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statement_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79" r="18179" b="25476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1601" w:rsidRDefault="009E244A">
    <w:pPr>
      <w:pStyle w:val="Zhlav"/>
      <w:ind w:hanging="360"/>
      <w:rPr>
        <w:lang w:val="pt-BR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F802BC5" wp14:editId="531C0333">
              <wp:simplePos x="0" y="0"/>
              <wp:positionH relativeFrom="column">
                <wp:posOffset>858520</wp:posOffset>
              </wp:positionH>
              <wp:positionV relativeFrom="paragraph">
                <wp:posOffset>39370</wp:posOffset>
              </wp:positionV>
              <wp:extent cx="5659120" cy="0"/>
              <wp:effectExtent l="0" t="0" r="0" b="0"/>
              <wp:wrapNone/>
              <wp:docPr id="5" name="Lin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91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pt,3.1pt" to="513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KnoQIAAJs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" strokeweight="2pt">
              <v:stroke startarrowwidth="narrow" startarrowlength="short" endarrowwidth="narrow" endarrowlength="short"/>
            </v:line>
          </w:pict>
        </mc:Fallback>
      </mc:AlternateContent>
    </w:r>
  </w:p>
  <w:p w:rsidR="005E1601" w:rsidRDefault="009E244A">
    <w:pPr>
      <w:spacing w:after="60"/>
      <w:jc w:val="center"/>
      <w:rPr>
        <w:b/>
        <w:sz w:val="28"/>
        <w:lang w:val="it-IT"/>
      </w:rPr>
    </w:pPr>
    <w:r>
      <w:rPr>
        <w:b/>
        <w:noProof/>
        <w:sz w:val="28"/>
        <w:lang w:val="cs-CZ" w:eastAsia="cs-CZ"/>
      </w:rPr>
      <w:drawing>
        <wp:inline distT="0" distB="0" distL="0" distR="0" wp14:anchorId="74B3A52C" wp14:editId="2AD48D89">
          <wp:extent cx="3072765" cy="393700"/>
          <wp:effectExtent l="0" t="0" r="0" b="6350"/>
          <wp:docPr id="14" name="obrázek 3" descr="sport-optic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ort-optic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601">
      <w:rPr>
        <w:rFonts w:hint="eastAsia"/>
        <w:b/>
        <w:sz w:val="28"/>
        <w:lang w:val="it-IT"/>
      </w:rPr>
      <w:t xml:space="preserve"> </w:t>
    </w:r>
  </w:p>
  <w:p w:rsidR="005E1601" w:rsidRDefault="009E244A">
    <w:pPr>
      <w:pStyle w:val="Zhlav"/>
      <w:tabs>
        <w:tab w:val="clear" w:pos="4320"/>
        <w:tab w:val="clear" w:pos="8640"/>
        <w:tab w:val="right" w:pos="10348"/>
      </w:tabs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74680AF" wp14:editId="26C39118">
              <wp:simplePos x="0" y="0"/>
              <wp:positionH relativeFrom="column">
                <wp:posOffset>-55880</wp:posOffset>
              </wp:positionH>
              <wp:positionV relativeFrom="paragraph">
                <wp:posOffset>46355</wp:posOffset>
              </wp:positionV>
              <wp:extent cx="6573520" cy="635"/>
              <wp:effectExtent l="0" t="0" r="0" b="0"/>
              <wp:wrapNone/>
              <wp:docPr id="4" name="Lin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65pt" to="513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2bogIAAJ0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" strokeweight="2pt">
              <v:stroke startarrowwidth="narrow" startarrowlength="short" endarrowwidth="narrow" endarrowlength="short"/>
            </v:line>
          </w:pict>
        </mc:Fallback>
      </mc:AlternateContent>
    </w:r>
    <w:r w:rsidR="005E1601">
      <w:tab/>
    </w:r>
  </w:p>
  <w:p w:rsidR="005E1601" w:rsidRDefault="005E16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C42"/>
    <w:multiLevelType w:val="hybridMultilevel"/>
    <w:tmpl w:val="C18CA4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4667F"/>
    <w:multiLevelType w:val="hybridMultilevel"/>
    <w:tmpl w:val="DBFC0A28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">
    <w:nsid w:val="245A435B"/>
    <w:multiLevelType w:val="hybridMultilevel"/>
    <w:tmpl w:val="A45E258C"/>
    <w:lvl w:ilvl="0" w:tplc="04090001">
      <w:start w:val="1"/>
      <w:numFmt w:val="bullet"/>
      <w:lvlText w:val=""/>
      <w:lvlJc w:val="left"/>
      <w:pPr>
        <w:tabs>
          <w:tab w:val="num" w:pos="421"/>
        </w:tabs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">
    <w:nsid w:val="33127B9D"/>
    <w:multiLevelType w:val="hybridMultilevel"/>
    <w:tmpl w:val="5B94BB74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4">
    <w:nsid w:val="397C0C90"/>
    <w:multiLevelType w:val="hybridMultilevel"/>
    <w:tmpl w:val="1356231E"/>
    <w:lvl w:ilvl="0" w:tplc="C27A5298">
      <w:numFmt w:val="bullet"/>
      <w:lvlText w:val="-"/>
      <w:lvlJc w:val="left"/>
      <w:pPr>
        <w:tabs>
          <w:tab w:val="num" w:pos="3280"/>
        </w:tabs>
        <w:ind w:left="3280" w:hanging="360"/>
      </w:pPr>
      <w:rPr>
        <w:rFonts w:ascii="Times New Roman" w:eastAsia="MS Mincho" w:hAnsi="Times New Roman" w:hint="default"/>
      </w:rPr>
    </w:lvl>
    <w:lvl w:ilvl="1" w:tplc="0EF294E6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2" w:tplc="A794541E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3" w:tplc="8E2CD530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4" w:tplc="0D04B5AC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5" w:tplc="3A2AC818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Symbol" w:hAnsi="Symbol" w:hint="default"/>
      </w:rPr>
    </w:lvl>
    <w:lvl w:ilvl="6" w:tplc="B682191C" w:tentative="1">
      <w:start w:val="1"/>
      <w:numFmt w:val="bullet"/>
      <w:lvlText w:val=""/>
      <w:lvlJc w:val="left"/>
      <w:pPr>
        <w:tabs>
          <w:tab w:val="num" w:pos="7600"/>
        </w:tabs>
        <w:ind w:left="7600" w:hanging="360"/>
      </w:pPr>
      <w:rPr>
        <w:rFonts w:ascii="Symbol" w:hAnsi="Symbol" w:hint="default"/>
      </w:rPr>
    </w:lvl>
    <w:lvl w:ilvl="7" w:tplc="A4B8CA50" w:tentative="1">
      <w:start w:val="1"/>
      <w:numFmt w:val="bullet"/>
      <w:lvlText w:val="o"/>
      <w:lvlJc w:val="left"/>
      <w:pPr>
        <w:tabs>
          <w:tab w:val="num" w:pos="8320"/>
        </w:tabs>
        <w:ind w:left="8320" w:hanging="360"/>
      </w:pPr>
      <w:rPr>
        <w:rFonts w:ascii="Courier New" w:hAnsi="Courier New" w:hint="default"/>
      </w:rPr>
    </w:lvl>
    <w:lvl w:ilvl="8" w:tplc="F34E7CF6" w:tentative="1">
      <w:start w:val="1"/>
      <w:numFmt w:val="bullet"/>
      <w:lvlText w:val=""/>
      <w:lvlJc w:val="left"/>
      <w:pPr>
        <w:tabs>
          <w:tab w:val="num" w:pos="9040"/>
        </w:tabs>
        <w:ind w:left="9040" w:hanging="360"/>
      </w:pPr>
      <w:rPr>
        <w:rFonts w:ascii="Symbol" w:hAnsi="Symbol" w:hint="default"/>
      </w:rPr>
    </w:lvl>
  </w:abstractNum>
  <w:abstractNum w:abstractNumId="5">
    <w:nsid w:val="4B9F53B3"/>
    <w:multiLevelType w:val="hybridMultilevel"/>
    <w:tmpl w:val="80723478"/>
    <w:lvl w:ilvl="0" w:tplc="72BE641E">
      <w:start w:val="1"/>
      <w:numFmt w:val="bullet"/>
      <w:lvlText w:val="・"/>
      <w:lvlJc w:val="left"/>
      <w:pPr>
        <w:ind w:left="420" w:hanging="420"/>
      </w:pPr>
      <w:rPr>
        <w:rFonts w:ascii="MS Mincho" w:eastAsia="MS Mincho" w:hAnsi="MS Minch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0F5ABF"/>
    <w:multiLevelType w:val="hybridMultilevel"/>
    <w:tmpl w:val="7514065A"/>
    <w:lvl w:ilvl="0" w:tplc="E9AE409E">
      <w:numFmt w:val="bullet"/>
      <w:lvlText w:val="●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625D93"/>
    <w:multiLevelType w:val="hybridMultilevel"/>
    <w:tmpl w:val="53E285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3C86C31"/>
    <w:multiLevelType w:val="hybridMultilevel"/>
    <w:tmpl w:val="AF2EFA3C"/>
    <w:lvl w:ilvl="0" w:tplc="5B2046FE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1" w:tplc="EA184EB4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A8F2FCFC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FB00E61A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1F58E8A0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F4F61DE2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AC084198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EE024C0A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A85A04B0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9">
    <w:nsid w:val="55A90D06"/>
    <w:multiLevelType w:val="hybridMultilevel"/>
    <w:tmpl w:val="37F4DC60"/>
    <w:lvl w:ilvl="0" w:tplc="E4BCB2F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3841901"/>
    <w:multiLevelType w:val="hybridMultilevel"/>
    <w:tmpl w:val="FED6FA6E"/>
    <w:lvl w:ilvl="0" w:tplc="49DCEF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547329B"/>
    <w:multiLevelType w:val="hybridMultilevel"/>
    <w:tmpl w:val="230E1D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5F1CE4"/>
    <w:multiLevelType w:val="hybridMultilevel"/>
    <w:tmpl w:val="222AFE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A603849"/>
    <w:multiLevelType w:val="hybridMultilevel"/>
    <w:tmpl w:val="E7240400"/>
    <w:lvl w:ilvl="0" w:tplc="49DCEF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E9E026F"/>
    <w:multiLevelType w:val="hybridMultilevel"/>
    <w:tmpl w:val="343C31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63468F"/>
    <w:multiLevelType w:val="hybridMultilevel"/>
    <w:tmpl w:val="50AE9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C6B6E57"/>
    <w:multiLevelType w:val="hybridMultilevel"/>
    <w:tmpl w:val="89EA6E5C"/>
    <w:lvl w:ilvl="0" w:tplc="49DCEF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6"/>
  </w:num>
  <w:num w:numId="6">
    <w:abstractNumId w:val="12"/>
  </w:num>
  <w:num w:numId="7">
    <w:abstractNumId w:val="13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16"/>
  </w:num>
  <w:num w:numId="14">
    <w:abstractNumId w:val="7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F4"/>
    <w:rsid w:val="000233E6"/>
    <w:rsid w:val="00042DE8"/>
    <w:rsid w:val="00047535"/>
    <w:rsid w:val="00064DD1"/>
    <w:rsid w:val="00065FE8"/>
    <w:rsid w:val="00072BE8"/>
    <w:rsid w:val="00082D1F"/>
    <w:rsid w:val="000E3375"/>
    <w:rsid w:val="000F5090"/>
    <w:rsid w:val="000F7741"/>
    <w:rsid w:val="00121D0D"/>
    <w:rsid w:val="00133CC2"/>
    <w:rsid w:val="00146EE9"/>
    <w:rsid w:val="001472FD"/>
    <w:rsid w:val="001477BA"/>
    <w:rsid w:val="00190C87"/>
    <w:rsid w:val="001A5FC6"/>
    <w:rsid w:val="001B7029"/>
    <w:rsid w:val="001E1E85"/>
    <w:rsid w:val="001F7238"/>
    <w:rsid w:val="002175FD"/>
    <w:rsid w:val="00222CDB"/>
    <w:rsid w:val="00260F75"/>
    <w:rsid w:val="002622EB"/>
    <w:rsid w:val="002C407E"/>
    <w:rsid w:val="00314BF6"/>
    <w:rsid w:val="0031561F"/>
    <w:rsid w:val="003220FA"/>
    <w:rsid w:val="00331A3F"/>
    <w:rsid w:val="00343C17"/>
    <w:rsid w:val="00352636"/>
    <w:rsid w:val="003865BC"/>
    <w:rsid w:val="003B44E3"/>
    <w:rsid w:val="003C58AB"/>
    <w:rsid w:val="003E4B4E"/>
    <w:rsid w:val="00422733"/>
    <w:rsid w:val="00456864"/>
    <w:rsid w:val="00460A96"/>
    <w:rsid w:val="0047100E"/>
    <w:rsid w:val="00480710"/>
    <w:rsid w:val="004916FE"/>
    <w:rsid w:val="004F4755"/>
    <w:rsid w:val="004F7D54"/>
    <w:rsid w:val="00546ECE"/>
    <w:rsid w:val="00551E3A"/>
    <w:rsid w:val="00565094"/>
    <w:rsid w:val="00574F47"/>
    <w:rsid w:val="00585D8C"/>
    <w:rsid w:val="005A6313"/>
    <w:rsid w:val="005B25E2"/>
    <w:rsid w:val="005C2E2E"/>
    <w:rsid w:val="005D18A9"/>
    <w:rsid w:val="005D52B4"/>
    <w:rsid w:val="005E1601"/>
    <w:rsid w:val="006236A9"/>
    <w:rsid w:val="00656968"/>
    <w:rsid w:val="006A3AF2"/>
    <w:rsid w:val="006E413F"/>
    <w:rsid w:val="00700084"/>
    <w:rsid w:val="00714244"/>
    <w:rsid w:val="00725062"/>
    <w:rsid w:val="00731AF8"/>
    <w:rsid w:val="00742DEB"/>
    <w:rsid w:val="00766E50"/>
    <w:rsid w:val="007A3C08"/>
    <w:rsid w:val="007A4D6D"/>
    <w:rsid w:val="007C0D31"/>
    <w:rsid w:val="007E69BF"/>
    <w:rsid w:val="00810134"/>
    <w:rsid w:val="00811885"/>
    <w:rsid w:val="00824646"/>
    <w:rsid w:val="00826B17"/>
    <w:rsid w:val="0087003C"/>
    <w:rsid w:val="008B76F4"/>
    <w:rsid w:val="008D01A0"/>
    <w:rsid w:val="0097739B"/>
    <w:rsid w:val="009A3F27"/>
    <w:rsid w:val="009B5DA5"/>
    <w:rsid w:val="009E244A"/>
    <w:rsid w:val="009E6C76"/>
    <w:rsid w:val="00A10B5A"/>
    <w:rsid w:val="00A20CAC"/>
    <w:rsid w:val="00A21799"/>
    <w:rsid w:val="00A54645"/>
    <w:rsid w:val="00A70A81"/>
    <w:rsid w:val="00AC66D0"/>
    <w:rsid w:val="00AF401B"/>
    <w:rsid w:val="00B0167B"/>
    <w:rsid w:val="00B112E1"/>
    <w:rsid w:val="00B1745C"/>
    <w:rsid w:val="00B64C0F"/>
    <w:rsid w:val="00B86233"/>
    <w:rsid w:val="00BA5ADD"/>
    <w:rsid w:val="00BB730D"/>
    <w:rsid w:val="00BD76E4"/>
    <w:rsid w:val="00BE6DD1"/>
    <w:rsid w:val="00C20EA4"/>
    <w:rsid w:val="00C22A14"/>
    <w:rsid w:val="00C24958"/>
    <w:rsid w:val="00C36B5A"/>
    <w:rsid w:val="00C8594D"/>
    <w:rsid w:val="00C914A5"/>
    <w:rsid w:val="00C96868"/>
    <w:rsid w:val="00CA6D24"/>
    <w:rsid w:val="00CC45C3"/>
    <w:rsid w:val="00CD5A00"/>
    <w:rsid w:val="00CD5D20"/>
    <w:rsid w:val="00CE1133"/>
    <w:rsid w:val="00CF3345"/>
    <w:rsid w:val="00D03D25"/>
    <w:rsid w:val="00D75837"/>
    <w:rsid w:val="00D864BA"/>
    <w:rsid w:val="00D90CBD"/>
    <w:rsid w:val="00E0649B"/>
    <w:rsid w:val="00E17EF4"/>
    <w:rsid w:val="00E23A97"/>
    <w:rsid w:val="00E535CB"/>
    <w:rsid w:val="00E6597D"/>
    <w:rsid w:val="00E70BAB"/>
    <w:rsid w:val="00E769AB"/>
    <w:rsid w:val="00EC33C5"/>
    <w:rsid w:val="00EC6F89"/>
    <w:rsid w:val="00EE6887"/>
    <w:rsid w:val="00EF3554"/>
    <w:rsid w:val="00F03FFD"/>
    <w:rsid w:val="00F60D61"/>
    <w:rsid w:val="00F70CD2"/>
    <w:rsid w:val="00FA1742"/>
    <w:rsid w:val="00FB1C16"/>
    <w:rsid w:val="00FC4AB6"/>
    <w:rsid w:val="00FD5FA3"/>
    <w:rsid w:val="00FE48D9"/>
    <w:rsid w:val="00FF170E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GB" w:eastAsia="ja-JP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spacing w:line="300" w:lineRule="exact"/>
      <w:jc w:val="center"/>
      <w:outlineLvl w:val="1"/>
    </w:pPr>
    <w:rPr>
      <w:rFonts w:ascii="Century" w:hAnsi="Century"/>
      <w:kern w:val="2"/>
      <w:sz w:val="28"/>
      <w:u w:val="single"/>
      <w:lang w:val="en-US"/>
    </w:rPr>
  </w:style>
  <w:style w:type="paragraph" w:styleId="Nadpis3">
    <w:name w:val="heading 3"/>
    <w:basedOn w:val="Normln"/>
    <w:next w:val="Normln"/>
    <w:qFormat/>
    <w:pPr>
      <w:keepNext/>
      <w:ind w:left="961" w:hangingChars="400" w:hanging="961"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MS PGothic" w:eastAsia="MS PGothic" w:hAnsi="MS PGothic"/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2160" w:hangingChars="900" w:hanging="216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1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semiHidden/>
    <w:rPr>
      <w:sz w:val="24"/>
    </w:rPr>
  </w:style>
  <w:style w:type="paragraph" w:styleId="Zvr">
    <w:name w:val="Closing"/>
    <w:basedOn w:val="Normln"/>
    <w:next w:val="Normln"/>
    <w:semiHidden/>
    <w:pPr>
      <w:jc w:val="right"/>
    </w:pPr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Datum">
    <w:name w:val="Date"/>
    <w:basedOn w:val="Normln"/>
    <w:next w:val="Normln"/>
    <w:semiHidden/>
    <w:rPr>
      <w:b/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210" w:hangingChars="100" w:hanging="210"/>
    </w:pPr>
    <w:rPr>
      <w:rFonts w:ascii="Arial" w:hAnsi="Arial"/>
      <w:sz w:val="21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2">
    <w:name w:val="Body Text Indent 2"/>
    <w:basedOn w:val="Normln"/>
    <w:semiHidden/>
    <w:pPr>
      <w:widowControl w:val="0"/>
      <w:ind w:leftChars="300" w:left="720"/>
      <w:jc w:val="both"/>
    </w:pPr>
    <w:rPr>
      <w:rFonts w:ascii="Times" w:eastAsia="平成明朝" w:hAnsi="Times"/>
      <w:kern w:val="2"/>
      <w:sz w:val="24"/>
      <w:lang w:val="en-US"/>
    </w:rPr>
  </w:style>
  <w:style w:type="paragraph" w:styleId="Zkladntext3">
    <w:name w:val="Body Text 3"/>
    <w:basedOn w:val="Normln"/>
    <w:semiHidden/>
    <w:rPr>
      <w:rFonts w:ascii="Arial" w:hAnsi="Arial"/>
      <w:color w:val="000000"/>
      <w:sz w:val="28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color w:val="0000FF"/>
      <w:sz w:val="28"/>
    </w:rPr>
  </w:style>
  <w:style w:type="paragraph" w:styleId="Zkladntextodsazen3">
    <w:name w:val="Body Text Indent 3"/>
    <w:basedOn w:val="Normln"/>
    <w:semiHidden/>
    <w:pPr>
      <w:ind w:leftChars="213" w:left="213"/>
    </w:pPr>
    <w:rPr>
      <w:b/>
      <w:sz w:val="32"/>
    </w:rPr>
  </w:style>
  <w:style w:type="paragraph" w:styleId="Textbubliny">
    <w:name w:val="Balloon Text"/>
    <w:basedOn w:val="Normln"/>
    <w:semiHidden/>
    <w:rPr>
      <w:rFonts w:ascii="Arial" w:eastAsia="MS Gothic" w:hAnsi="Arial"/>
      <w:sz w:val="18"/>
      <w:szCs w:val="18"/>
    </w:rPr>
  </w:style>
  <w:style w:type="paragraph" w:customStyle="1" w:styleId="71">
    <w:name w:val="表 (赤)  71"/>
    <w:hidden/>
    <w:uiPriority w:val="99"/>
    <w:semiHidden/>
    <w:rsid w:val="00904F0A"/>
    <w:rPr>
      <w:lang w:val="en-GB" w:eastAsia="ja-JP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Arial" w:eastAsia="MS Gothic" w:hAnsi="Arial"/>
    </w:rPr>
  </w:style>
  <w:style w:type="paragraph" w:customStyle="1" w:styleId="81">
    <w:name w:val="表 (赤)  81"/>
    <w:basedOn w:val="Normln"/>
    <w:qFormat/>
    <w:pPr>
      <w:ind w:leftChars="400" w:left="840"/>
    </w:pPr>
  </w:style>
  <w:style w:type="character" w:customStyle="1" w:styleId="ZkladntextChar">
    <w:name w:val="Základní text Char"/>
    <w:link w:val="Zkladntext"/>
    <w:semiHidden/>
    <w:rsid w:val="008F407A"/>
    <w:rPr>
      <w:sz w:val="24"/>
      <w:lang w:val="en-GB" w:eastAsia="ja-JP"/>
    </w:rPr>
  </w:style>
  <w:style w:type="table" w:styleId="Mkatabulky">
    <w:name w:val="Table Grid"/>
    <w:basedOn w:val="Normlntabulka"/>
    <w:uiPriority w:val="59"/>
    <w:rsid w:val="002D5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9C38ED"/>
    <w:rPr>
      <w:b/>
      <w:bCs/>
    </w:rPr>
  </w:style>
  <w:style w:type="paragraph" w:styleId="Odstavecseseznamem">
    <w:name w:val="List Paragraph"/>
    <w:basedOn w:val="Normln"/>
    <w:uiPriority w:val="34"/>
    <w:qFormat/>
    <w:rsid w:val="00BB73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GB" w:eastAsia="ja-JP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spacing w:line="300" w:lineRule="exact"/>
      <w:jc w:val="center"/>
      <w:outlineLvl w:val="1"/>
    </w:pPr>
    <w:rPr>
      <w:rFonts w:ascii="Century" w:hAnsi="Century"/>
      <w:kern w:val="2"/>
      <w:sz w:val="28"/>
      <w:u w:val="single"/>
      <w:lang w:val="en-US"/>
    </w:rPr>
  </w:style>
  <w:style w:type="paragraph" w:styleId="Nadpis3">
    <w:name w:val="heading 3"/>
    <w:basedOn w:val="Normln"/>
    <w:next w:val="Normln"/>
    <w:qFormat/>
    <w:pPr>
      <w:keepNext/>
      <w:ind w:left="961" w:hangingChars="400" w:hanging="961"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MS PGothic" w:eastAsia="MS PGothic" w:hAnsi="MS PGothic"/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2160" w:hangingChars="900" w:hanging="216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1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semiHidden/>
    <w:rPr>
      <w:sz w:val="24"/>
    </w:rPr>
  </w:style>
  <w:style w:type="paragraph" w:styleId="Zvr">
    <w:name w:val="Closing"/>
    <w:basedOn w:val="Normln"/>
    <w:next w:val="Normln"/>
    <w:semiHidden/>
    <w:pPr>
      <w:jc w:val="right"/>
    </w:pPr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Datum">
    <w:name w:val="Date"/>
    <w:basedOn w:val="Normln"/>
    <w:next w:val="Normln"/>
    <w:semiHidden/>
    <w:rPr>
      <w:b/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210" w:hangingChars="100" w:hanging="210"/>
    </w:pPr>
    <w:rPr>
      <w:rFonts w:ascii="Arial" w:hAnsi="Arial"/>
      <w:sz w:val="21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2">
    <w:name w:val="Body Text Indent 2"/>
    <w:basedOn w:val="Normln"/>
    <w:semiHidden/>
    <w:pPr>
      <w:widowControl w:val="0"/>
      <w:ind w:leftChars="300" w:left="720"/>
      <w:jc w:val="both"/>
    </w:pPr>
    <w:rPr>
      <w:rFonts w:ascii="Times" w:eastAsia="平成明朝" w:hAnsi="Times"/>
      <w:kern w:val="2"/>
      <w:sz w:val="24"/>
      <w:lang w:val="en-US"/>
    </w:rPr>
  </w:style>
  <w:style w:type="paragraph" w:styleId="Zkladntext3">
    <w:name w:val="Body Text 3"/>
    <w:basedOn w:val="Normln"/>
    <w:semiHidden/>
    <w:rPr>
      <w:rFonts w:ascii="Arial" w:hAnsi="Arial"/>
      <w:color w:val="000000"/>
      <w:sz w:val="28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color w:val="0000FF"/>
      <w:sz w:val="28"/>
    </w:rPr>
  </w:style>
  <w:style w:type="paragraph" w:styleId="Zkladntextodsazen3">
    <w:name w:val="Body Text Indent 3"/>
    <w:basedOn w:val="Normln"/>
    <w:semiHidden/>
    <w:pPr>
      <w:ind w:leftChars="213" w:left="213"/>
    </w:pPr>
    <w:rPr>
      <w:b/>
      <w:sz w:val="32"/>
    </w:rPr>
  </w:style>
  <w:style w:type="paragraph" w:styleId="Textbubliny">
    <w:name w:val="Balloon Text"/>
    <w:basedOn w:val="Normln"/>
    <w:semiHidden/>
    <w:rPr>
      <w:rFonts w:ascii="Arial" w:eastAsia="MS Gothic" w:hAnsi="Arial"/>
      <w:sz w:val="18"/>
      <w:szCs w:val="18"/>
    </w:rPr>
  </w:style>
  <w:style w:type="paragraph" w:customStyle="1" w:styleId="71">
    <w:name w:val="表 (赤)  71"/>
    <w:hidden/>
    <w:uiPriority w:val="99"/>
    <w:semiHidden/>
    <w:rsid w:val="00904F0A"/>
    <w:rPr>
      <w:lang w:val="en-GB" w:eastAsia="ja-JP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Arial" w:eastAsia="MS Gothic" w:hAnsi="Arial"/>
    </w:rPr>
  </w:style>
  <w:style w:type="paragraph" w:customStyle="1" w:styleId="81">
    <w:name w:val="表 (赤)  81"/>
    <w:basedOn w:val="Normln"/>
    <w:qFormat/>
    <w:pPr>
      <w:ind w:leftChars="400" w:left="840"/>
    </w:pPr>
  </w:style>
  <w:style w:type="character" w:customStyle="1" w:styleId="ZkladntextChar">
    <w:name w:val="Základní text Char"/>
    <w:link w:val="Zkladntext"/>
    <w:semiHidden/>
    <w:rsid w:val="008F407A"/>
    <w:rPr>
      <w:sz w:val="24"/>
      <w:lang w:val="en-GB" w:eastAsia="ja-JP"/>
    </w:rPr>
  </w:style>
  <w:style w:type="table" w:styleId="Mkatabulky">
    <w:name w:val="Table Grid"/>
    <w:basedOn w:val="Normlntabulka"/>
    <w:uiPriority w:val="59"/>
    <w:rsid w:val="002D5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9C38ED"/>
    <w:rPr>
      <w:b/>
      <w:bCs/>
    </w:rPr>
  </w:style>
  <w:style w:type="paragraph" w:styleId="Odstavecseseznamem">
    <w:name w:val="List Paragraph"/>
    <w:basedOn w:val="Normln"/>
    <w:uiPriority w:val="34"/>
    <w:qFormat/>
    <w:rsid w:val="00BB73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20003006-1%20NKTK%20Mr%20K%20Yamada%20EISA-TIPA%20award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20003006-1 NKTK Mr K Yamada EISA-TIPA awards.dot</Template>
  <TotalTime>11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TO:</vt:lpstr>
      <vt:lpstr>TO:</vt:lpstr>
      <vt:lpstr>TO:</vt:lpstr>
    </vt:vector>
  </TitlesOfParts>
  <Company>Nikon Europe BV</Company>
  <LinksUpToDate>false</LinksUpToDate>
  <CharactersWithSpaces>3120</CharactersWithSpaces>
  <SharedDoc>false</SharedDoc>
  <HLinks>
    <vt:vector size="24" baseType="variant">
      <vt:variant>
        <vt:i4>6815859</vt:i4>
      </vt:variant>
      <vt:variant>
        <vt:i4>9</vt:i4>
      </vt:variant>
      <vt:variant>
        <vt:i4>0</vt:i4>
      </vt:variant>
      <vt:variant>
        <vt:i4>5</vt:i4>
      </vt:variant>
      <vt:variant>
        <vt:lpwstr>http://isc.nkisc.eu/MediaBin/main.asp?container={598AE787-CB45-4172-A8FF-EA629B0DC455}</vt:lpwstr>
      </vt:variant>
      <vt:variant>
        <vt:lpwstr/>
      </vt:variant>
      <vt:variant>
        <vt:i4>3670087</vt:i4>
      </vt:variant>
      <vt:variant>
        <vt:i4>6</vt:i4>
      </vt:variant>
      <vt:variant>
        <vt:i4>0</vt:i4>
      </vt:variant>
      <vt:variant>
        <vt:i4>5</vt:i4>
      </vt:variant>
      <vt:variant>
        <vt:lpwstr>https://www.eiss.biz/eRoom/ProjectsandPartners/CommunicationsAdvertisingandPR/0_d207c</vt:lpwstr>
      </vt:variant>
      <vt:variant>
        <vt:lpwstr/>
      </vt:variant>
      <vt:variant>
        <vt:i4>3670140</vt:i4>
      </vt:variant>
      <vt:variant>
        <vt:i4>3</vt:i4>
      </vt:variant>
      <vt:variant>
        <vt:i4>0</vt:i4>
      </vt:variant>
      <vt:variant>
        <vt:i4>5</vt:i4>
      </vt:variant>
      <vt:variant>
        <vt:lpwstr>http://www.ave.nikon.co.jp/nv/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http://www.nikon.com/products/sportoptics/lineup/dsystem/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Nikon B.V.</dc:creator>
  <cp:lastModifiedBy>Mrnáková, Ivana</cp:lastModifiedBy>
  <cp:revision>6</cp:revision>
  <cp:lastPrinted>2013-08-19T11:01:00Z</cp:lastPrinted>
  <dcterms:created xsi:type="dcterms:W3CDTF">2013-08-19T10:50:00Z</dcterms:created>
  <dcterms:modified xsi:type="dcterms:W3CDTF">2013-08-21T13:57:00Z</dcterms:modified>
</cp:coreProperties>
</file>