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5D" w:rsidRPr="009F4373" w:rsidRDefault="00572B0A" w:rsidP="00053A5D">
      <w:pPr>
        <w:jc w:val="both"/>
        <w:rPr>
          <w:rFonts w:ascii="Arial" w:hAnsi="Arial" w:cs="Arial"/>
          <w:u w:val="single"/>
        </w:rPr>
      </w:pPr>
      <w:r w:rsidRPr="00B0547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37EE6A4" wp14:editId="7662F605">
            <wp:simplePos x="0" y="0"/>
            <wp:positionH relativeFrom="column">
              <wp:posOffset>-263318</wp:posOffset>
            </wp:positionH>
            <wp:positionV relativeFrom="paragraph">
              <wp:posOffset>-1299672</wp:posOffset>
            </wp:positionV>
            <wp:extent cx="1637665" cy="741045"/>
            <wp:effectExtent l="0" t="0" r="635" b="1905"/>
            <wp:wrapNone/>
            <wp:docPr id="3" name="Obrázek 3" descr="C:\Users\mahdal.BIZMARK\Desktop\Vachta\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l.BIZMARK\Desktop\Vachta\h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512DB" wp14:editId="05312AE9">
                <wp:simplePos x="0" y="0"/>
                <wp:positionH relativeFrom="page">
                  <wp:posOffset>0</wp:posOffset>
                </wp:positionH>
                <wp:positionV relativeFrom="page">
                  <wp:posOffset>-10795</wp:posOffset>
                </wp:positionV>
                <wp:extent cx="7559675" cy="1209040"/>
                <wp:effectExtent l="0" t="0" r="317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09040"/>
                        </a:xfrm>
                        <a:prstGeom prst="rect">
                          <a:avLst/>
                        </a:prstGeom>
                        <a:solidFill>
                          <a:srgbClr val="0047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0;margin-top:-.85pt;width:595.2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" fillcolor="#004791" stroked="f" strokeweight="2pt">
                <w10:wrap anchorx="page" anchory="page"/>
              </v:rect>
            </w:pict>
          </mc:Fallback>
        </mc:AlternateContent>
      </w:r>
      <w:r w:rsidR="00053A5D" w:rsidRPr="009F4373">
        <w:rPr>
          <w:rFonts w:ascii="Arial" w:hAnsi="Arial" w:cs="Arial"/>
          <w:u w:val="single"/>
        </w:rPr>
        <w:t>Jak vybírat domácí pomocníky?</w:t>
      </w:r>
    </w:p>
    <w:p w:rsidR="00053A5D" w:rsidRPr="00B43DD1" w:rsidRDefault="00053A5D" w:rsidP="00053A5D">
      <w:pPr>
        <w:jc w:val="both"/>
        <w:rPr>
          <w:rFonts w:ascii="Arial" w:hAnsi="Arial" w:cs="Arial"/>
          <w:i/>
        </w:rPr>
      </w:pPr>
      <w:r w:rsidRPr="00B43DD1">
        <w:rPr>
          <w:rFonts w:ascii="Arial" w:hAnsi="Arial" w:cs="Arial"/>
          <w:i/>
        </w:rPr>
        <w:t xml:space="preserve">Jmenuji se Petr Vachta a v oboru elektro pracuji již víc než patnáct let. Mimo prodej v našem obchodě v ulici Generála Svobody v Milevsku se věnuji také servisu domácích spotřebičů. V několika příštích vydáních bych vám rád poradil s výběrem spotřebičů pro vaši domácnost. </w:t>
      </w:r>
    </w:p>
    <w:p w:rsidR="00053A5D" w:rsidRPr="00B43DD1" w:rsidRDefault="00053A5D" w:rsidP="00053A5D">
      <w:pPr>
        <w:jc w:val="both"/>
        <w:rPr>
          <w:rFonts w:ascii="Arial" w:hAnsi="Arial" w:cs="Arial"/>
          <w:b/>
        </w:rPr>
      </w:pPr>
      <w:r w:rsidRPr="00B43DD1">
        <w:rPr>
          <w:rFonts w:ascii="Arial" w:hAnsi="Arial" w:cs="Arial"/>
          <w:b/>
        </w:rPr>
        <w:t>Dnes se budeme věnovat automatickým pračkám.</w:t>
      </w:r>
    </w:p>
    <w:p w:rsidR="00053A5D" w:rsidRPr="00B43DD1" w:rsidRDefault="00053A5D" w:rsidP="00053A5D">
      <w:pPr>
        <w:jc w:val="both"/>
        <w:rPr>
          <w:rFonts w:ascii="Arial" w:hAnsi="Arial" w:cs="Arial"/>
          <w:b/>
        </w:rPr>
      </w:pPr>
      <w:r w:rsidRPr="00B43DD1">
        <w:rPr>
          <w:rFonts w:ascii="Arial" w:hAnsi="Arial" w:cs="Arial"/>
          <w:b/>
        </w:rPr>
        <w:t>Plnění shora nebo předem?</w:t>
      </w:r>
    </w:p>
    <w:p w:rsidR="00053A5D" w:rsidRDefault="00053A5D" w:rsidP="00053A5D">
      <w:pPr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Současný trh nabízí pračky s </w:t>
      </w:r>
      <w:r w:rsidRPr="00871A95">
        <w:rPr>
          <w:rFonts w:ascii="Arial" w:hAnsi="Arial" w:cs="Arial"/>
          <w:b/>
        </w:rPr>
        <w:t>(A)</w:t>
      </w:r>
      <w:r>
        <w:rPr>
          <w:rFonts w:ascii="Arial" w:hAnsi="Arial" w:cs="Arial"/>
        </w:rPr>
        <w:t xml:space="preserve"> </w:t>
      </w:r>
      <w:r w:rsidRPr="009D0991">
        <w:rPr>
          <w:rFonts w:ascii="Arial" w:hAnsi="Arial" w:cs="Arial"/>
        </w:rPr>
        <w:t xml:space="preserve">horním plněním rozměru 40 x 60 centimetrů a </w:t>
      </w:r>
      <w:r w:rsidRPr="00871A95">
        <w:rPr>
          <w:rFonts w:ascii="Arial" w:hAnsi="Arial" w:cs="Arial"/>
          <w:b/>
        </w:rPr>
        <w:t>(B)</w:t>
      </w:r>
      <w:r>
        <w:rPr>
          <w:rFonts w:ascii="Arial" w:hAnsi="Arial" w:cs="Arial"/>
        </w:rPr>
        <w:t xml:space="preserve"> </w:t>
      </w:r>
      <w:r w:rsidRPr="009D0991">
        <w:rPr>
          <w:rFonts w:ascii="Arial" w:hAnsi="Arial" w:cs="Arial"/>
        </w:rPr>
        <w:t xml:space="preserve">čelním plněním pračky rozměru 35, 45 a 60 x 60 centimetrů. Výběr je většinou daný velikostí koupelny či jiného místa, kde má pračka stát. Pro malou koupelnu je šikovné plnění vrchem, do větší lze umístit pračku s čelním plněním a její horní desku využít pro umístění věcí, které chceme mít po ruce. Náplň suchého prádla může být od 3 do 12 kilogramů, podle typu pračky. </w:t>
      </w:r>
    </w:p>
    <w:p w:rsidR="00053A5D" w:rsidRPr="00871A95" w:rsidRDefault="00053A5D" w:rsidP="00053A5D">
      <w:pPr>
        <w:jc w:val="both"/>
        <w:rPr>
          <w:rFonts w:ascii="Arial" w:hAnsi="Arial" w:cs="Arial"/>
        </w:rPr>
      </w:pPr>
      <w:r w:rsidRPr="00871A95">
        <w:rPr>
          <w:rFonts w:ascii="Arial" w:hAnsi="Arial" w:cs="Arial"/>
        </w:rPr>
        <w:t xml:space="preserve">Úplnou novinkou je malá tříkilová závěsná pračka vhodná do nejmenších bytů a garsonek. </w:t>
      </w:r>
    </w:p>
    <w:p w:rsidR="00053A5D" w:rsidRPr="00871A95" w:rsidRDefault="00053A5D" w:rsidP="00053A5D">
      <w:pPr>
        <w:jc w:val="both"/>
        <w:rPr>
          <w:rFonts w:ascii="Arial" w:hAnsi="Arial" w:cs="Arial"/>
          <w:b/>
        </w:rPr>
      </w:pPr>
      <w:r w:rsidRPr="00871A95">
        <w:rPr>
          <w:rFonts w:ascii="Arial" w:hAnsi="Arial" w:cs="Arial"/>
          <w:b/>
        </w:rPr>
        <w:t>Úspory na prvním místě</w:t>
      </w:r>
    </w:p>
    <w:p w:rsidR="00053A5D" w:rsidRDefault="00053A5D" w:rsidP="00053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Co se týče energetické náročnosti, doporučuji vybírat pračky ve třídě </w:t>
      </w:r>
      <w:r w:rsidRPr="00871A95">
        <w:rPr>
          <w:rFonts w:ascii="Arial" w:hAnsi="Arial" w:cs="Arial"/>
          <w:b/>
          <w:color w:val="0000FF"/>
        </w:rPr>
        <w:t>A, A+ či více</w:t>
      </w:r>
      <w:r>
        <w:rPr>
          <w:rFonts w:ascii="Arial" w:hAnsi="Arial" w:cs="Arial"/>
        </w:rPr>
        <w:t>, s</w:t>
      </w:r>
      <w:r w:rsidRPr="009D0991">
        <w:rPr>
          <w:rFonts w:ascii="Arial" w:hAnsi="Arial" w:cs="Arial"/>
        </w:rPr>
        <w:t xml:space="preserve"> tím je samozřejmě spojena i </w:t>
      </w:r>
      <w:r w:rsidRPr="00871A95">
        <w:rPr>
          <w:rFonts w:ascii="Arial" w:hAnsi="Arial" w:cs="Arial"/>
          <w:b/>
          <w:color w:val="0000FF"/>
        </w:rPr>
        <w:t>spotřeba vody</w:t>
      </w:r>
      <w:r w:rsidRPr="009D0991">
        <w:rPr>
          <w:rFonts w:ascii="Arial" w:hAnsi="Arial" w:cs="Arial"/>
        </w:rPr>
        <w:t xml:space="preserve">. </w:t>
      </w:r>
    </w:p>
    <w:p w:rsidR="00053A5D" w:rsidRPr="009D0991" w:rsidRDefault="00053A5D" w:rsidP="00053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Při výběru je třeba dbát i na </w:t>
      </w:r>
      <w:r w:rsidRPr="00871A95">
        <w:rPr>
          <w:rFonts w:ascii="Arial" w:hAnsi="Arial" w:cs="Arial"/>
          <w:b/>
          <w:color w:val="0000FF"/>
        </w:rPr>
        <w:t>otáčky odstředění</w:t>
      </w:r>
      <w:r w:rsidRPr="009D0991">
        <w:rPr>
          <w:rFonts w:ascii="Arial" w:hAnsi="Arial" w:cs="Arial"/>
        </w:rPr>
        <w:t xml:space="preserve">, které by </w:t>
      </w:r>
      <w:r w:rsidRPr="00871A95">
        <w:rPr>
          <w:rFonts w:ascii="Arial" w:hAnsi="Arial" w:cs="Arial"/>
          <w:b/>
          <w:color w:val="0000FF"/>
        </w:rPr>
        <w:t>neměly být nižší než 1000 otáček za minutu</w:t>
      </w:r>
      <w:r w:rsidRPr="009D0991">
        <w:rPr>
          <w:rFonts w:ascii="Arial" w:hAnsi="Arial" w:cs="Arial"/>
        </w:rPr>
        <w:t xml:space="preserve">. Pokud uvažujete o doplnění kompletu také o sušičku prádla, u ní by otáčky neměly být nižší než 1200 otáček za minutu. </w:t>
      </w:r>
    </w:p>
    <w:p w:rsidR="00053A5D" w:rsidRPr="009D0991" w:rsidRDefault="00053A5D" w:rsidP="00053A5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Dalším hlediskem při výběru je značka výrobku. Doporučuji držet se zavedených a dlouhodobě vyzkoušených výrobců, kteří mají rovněž kvalitní servisní zázemí. </w:t>
      </w:r>
    </w:p>
    <w:p w:rsidR="00635D25" w:rsidRDefault="00635D25" w:rsidP="00053A5D">
      <w:pPr>
        <w:jc w:val="both"/>
        <w:rPr>
          <w:rFonts w:ascii="Arial" w:hAnsi="Arial" w:cs="Arial"/>
          <w:b/>
        </w:rPr>
      </w:pPr>
    </w:p>
    <w:p w:rsidR="00053A5D" w:rsidRPr="00871A95" w:rsidRDefault="00053A5D" w:rsidP="00053A5D">
      <w:pPr>
        <w:jc w:val="both"/>
        <w:rPr>
          <w:rFonts w:ascii="Arial" w:hAnsi="Arial" w:cs="Arial"/>
          <w:b/>
        </w:rPr>
      </w:pPr>
      <w:r w:rsidRPr="00871A95">
        <w:rPr>
          <w:rFonts w:ascii="Arial" w:hAnsi="Arial" w:cs="Arial"/>
          <w:b/>
        </w:rPr>
        <w:t>Aby pračka dlouho sloužila…</w:t>
      </w:r>
    </w:p>
    <w:p w:rsidR="00053A5D" w:rsidRPr="009D0991" w:rsidRDefault="00053A5D" w:rsidP="00053A5D">
      <w:pPr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Jak nejlépe předejít poruchovosti pračky? Nejdůležitější je </w:t>
      </w:r>
      <w:r w:rsidRPr="00871A95">
        <w:rPr>
          <w:rFonts w:ascii="Arial" w:hAnsi="Arial" w:cs="Arial"/>
          <w:b/>
          <w:color w:val="0000FF"/>
        </w:rPr>
        <w:t>kvalitní prací prostředek</w:t>
      </w:r>
      <w:r w:rsidRPr="009D0991">
        <w:rPr>
          <w:rFonts w:ascii="Arial" w:hAnsi="Arial" w:cs="Arial"/>
        </w:rPr>
        <w:t xml:space="preserve">. Já osobně upřednostňuji sypký prášek před gely a tabletami – pro lepší rozpouštění prášku. Při špatném používání pracích prostředků dochází k nalepení na hliníkové části a jejich poškození nebo dokonce totální destrukci. </w:t>
      </w:r>
    </w:p>
    <w:p w:rsidR="00053A5D" w:rsidRPr="009D0991" w:rsidRDefault="00053A5D" w:rsidP="00053A5D">
      <w:pPr>
        <w:jc w:val="both"/>
        <w:rPr>
          <w:rFonts w:ascii="Arial" w:hAnsi="Arial" w:cs="Arial"/>
        </w:rPr>
      </w:pPr>
      <w:r w:rsidRPr="009D0991">
        <w:rPr>
          <w:rFonts w:ascii="Arial" w:hAnsi="Arial" w:cs="Arial"/>
        </w:rPr>
        <w:t xml:space="preserve">Při horší kvalitě vody doporučuji nechat pračku projít alespoň čtyřikrát ročně programem na 90 stupňů a pro zlepšení účinnosti přidat do lázně litr octa. Nezapomeňte před praním vyjmout z oděvů veškeré předměty. Vyvarujete se tak ucpání či poškození čerpadla. </w:t>
      </w:r>
    </w:p>
    <w:p w:rsidR="00053A5D" w:rsidRPr="00404A83" w:rsidRDefault="00053A5D" w:rsidP="00053A5D">
      <w:pPr>
        <w:jc w:val="both"/>
        <w:rPr>
          <w:rFonts w:ascii="Arial" w:hAnsi="Arial" w:cs="Arial"/>
          <w:b/>
        </w:rPr>
      </w:pPr>
      <w:r w:rsidRPr="00404A83">
        <w:rPr>
          <w:rFonts w:ascii="Arial" w:hAnsi="Arial" w:cs="Arial"/>
          <w:b/>
        </w:rPr>
        <w:t>Jakou pračku si vybrat?</w:t>
      </w:r>
    </w:p>
    <w:p w:rsidR="00053A5D" w:rsidRDefault="00053A5D" w:rsidP="00053A5D">
      <w:pPr>
        <w:jc w:val="both"/>
        <w:rPr>
          <w:rFonts w:ascii="Arial" w:hAnsi="Arial" w:cs="Arial"/>
        </w:rPr>
      </w:pPr>
      <w:r w:rsidRPr="00404A83">
        <w:rPr>
          <w:rFonts w:ascii="Arial" w:hAnsi="Arial" w:cs="Arial"/>
          <w:color w:val="0000FF"/>
        </w:rPr>
        <w:t>V naší prodejně Elektro Vachta je nejprodávanějším výrobkem pračka</w:t>
      </w:r>
      <w:r>
        <w:rPr>
          <w:rFonts w:ascii="Arial" w:hAnsi="Arial" w:cs="Arial"/>
          <w:color w:val="0000FF"/>
        </w:rPr>
        <w:t xml:space="preserve"> s čelním plněním</w:t>
      </w:r>
      <w:r w:rsidRPr="00404A83">
        <w:rPr>
          <w:rFonts w:ascii="Arial" w:hAnsi="Arial" w:cs="Arial"/>
          <w:color w:val="0000FF"/>
        </w:rPr>
        <w:t xml:space="preserve"> A+++ s 1200 otáčkami a šířkou 45 x 60 centimetrů.</w:t>
      </w:r>
      <w:r w:rsidRPr="009D0991">
        <w:rPr>
          <w:rFonts w:ascii="Arial" w:hAnsi="Arial" w:cs="Arial"/>
        </w:rPr>
        <w:t xml:space="preserve">     </w:t>
      </w:r>
    </w:p>
    <w:p w:rsidR="00572B0A" w:rsidRPr="00572B0A" w:rsidRDefault="00572B0A" w:rsidP="00053A5D">
      <w:pPr>
        <w:jc w:val="both"/>
        <w:rPr>
          <w:rFonts w:ascii="Arial" w:hAnsi="Arial" w:cs="Arial"/>
          <w:b/>
        </w:rPr>
      </w:pPr>
      <w:r w:rsidRPr="00CE17D7">
        <w:rPr>
          <w:rFonts w:ascii="Arial" w:hAnsi="Arial" w:cs="Arial"/>
          <w:color w:val="0000FF"/>
        </w:rPr>
        <w:t xml:space="preserve">.                                     </w:t>
      </w:r>
    </w:p>
    <w:p w:rsidR="009E5FB2" w:rsidRDefault="00635D25" w:rsidP="00013926">
      <w:pPr>
        <w:jc w:val="right"/>
        <w:rPr>
          <w:rFonts w:ascii="Arial" w:hAnsi="Arial" w:cs="Arial"/>
        </w:rPr>
      </w:pPr>
      <w:r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85DDA" wp14:editId="3FC54126">
                <wp:simplePos x="0" y="0"/>
                <wp:positionH relativeFrom="column">
                  <wp:posOffset>5694680</wp:posOffset>
                </wp:positionH>
                <wp:positionV relativeFrom="paragraph">
                  <wp:posOffset>1155700</wp:posOffset>
                </wp:positionV>
                <wp:extent cx="1116330" cy="161925"/>
                <wp:effectExtent l="0" t="0" r="762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48" w:rsidRPr="003F4E64" w:rsidRDefault="000B4948" w:rsidP="000B4948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1557B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www.elektrovachta.cz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8.4pt;margin-top:91pt;width:87.9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" filled="f" stroked="f">
                <v:textbox inset="0,0,0,0">
                  <w:txbxContent>
                    <w:p w:rsidR="000B4948" w:rsidRPr="003F4E64" w:rsidRDefault="000B4948" w:rsidP="000B4948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1557B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www.elektrovachta.cz</w:t>
                      </w:r>
                    </w:p>
                  </w:txbxContent>
                </v:textbox>
              </v:shape>
            </w:pict>
          </mc:Fallback>
        </mc:AlternateContent>
      </w:r>
      <w:r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5B4C9" wp14:editId="716557C3">
                <wp:simplePos x="0" y="0"/>
                <wp:positionH relativeFrom="column">
                  <wp:posOffset>-548005</wp:posOffset>
                </wp:positionH>
                <wp:positionV relativeFrom="paragraph">
                  <wp:posOffset>849630</wp:posOffset>
                </wp:positionV>
                <wp:extent cx="3314700" cy="4667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48" w:rsidRPr="003F4E64" w:rsidRDefault="000B4948" w:rsidP="000B4948">
                            <w:pPr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4E64">
                              <w:rPr>
                                <w:rFonts w:ascii="Nimbus Sans Nov D OT Heavy" w:hAnsi="Nimbus Sans Nov D OT Heavy"/>
                                <w:color w:val="FFFFFF" w:themeColor="background1"/>
                                <w:sz w:val="20"/>
                                <w:szCs w:val="20"/>
                              </w:rPr>
                              <w:t>elektro VACHTA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F4E64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t>Gen. Svobody 479 | 39901 Milevsko</w:t>
                            </w:r>
                            <w:r w:rsidRPr="003F4E64">
                              <w:rPr>
                                <w:rFonts w:ascii="Nimbus Sans Nov D OT Light" w:hAnsi="Nimbus Sans Nov D OT Light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tel./fax. 382 524 790 | email: info@elektrovachta.cz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15pt;margin-top:66.9pt;width:261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" filled="f" stroked="f">
                <v:textbox inset="0,0,0,0">
                  <w:txbxContent>
                    <w:p w:rsidR="000B4948" w:rsidRPr="003F4E64" w:rsidRDefault="000B4948" w:rsidP="000B4948">
                      <w:pPr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F4E64">
                        <w:rPr>
                          <w:rFonts w:ascii="Nimbus Sans Nov D OT Heavy" w:hAnsi="Nimbus Sans Nov D OT Heavy"/>
                          <w:color w:val="FFFFFF" w:themeColor="background1"/>
                          <w:sz w:val="20"/>
                          <w:szCs w:val="20"/>
                        </w:rPr>
                        <w:t>elektro VACHTA</w:t>
                      </w:r>
                      <w:r w:rsidRPr="003F4E64">
                        <w:rPr>
                          <w:color w:val="FFFFFF" w:themeColor="background1"/>
                        </w:rPr>
                        <w:t xml:space="preserve"> </w:t>
                      </w:r>
                      <w:r w:rsidRPr="003F4E64">
                        <w:rPr>
                          <w:color w:val="FFFFFF" w:themeColor="background1"/>
                        </w:rPr>
                        <w:br/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t>Gen. Svobody 479 | 39901 Milevsko</w:t>
                      </w:r>
                      <w:r w:rsidRPr="003F4E64">
                        <w:rPr>
                          <w:rFonts w:ascii="Nimbus Sans Nov D OT Light" w:hAnsi="Nimbus Sans Nov D OT Light"/>
                          <w:color w:val="FFFFFF" w:themeColor="background1"/>
                          <w:sz w:val="16"/>
                          <w:szCs w:val="16"/>
                        </w:rPr>
                        <w:br/>
                        <w:t>tel./fax. 382 524 790 | email: info@elektrovachta.cz</w:t>
                      </w:r>
                    </w:p>
                  </w:txbxContent>
                </v:textbox>
              </v:shape>
            </w:pict>
          </mc:Fallback>
        </mc:AlternateContent>
      </w:r>
      <w:r w:rsidR="00053A5D" w:rsidRPr="00B0547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BE63" wp14:editId="7D68C131">
                <wp:simplePos x="0" y="0"/>
                <wp:positionH relativeFrom="page">
                  <wp:posOffset>0</wp:posOffset>
                </wp:positionH>
                <wp:positionV relativeFrom="page">
                  <wp:posOffset>9989820</wp:posOffset>
                </wp:positionV>
                <wp:extent cx="7559675" cy="719455"/>
                <wp:effectExtent l="0" t="0" r="3175" b="44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194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0;margin-top:786.6pt;width:595.2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" fillcolor="gray [1629]" stroked="f" strokeweight="2pt">
                <w10:wrap anchorx="page" anchory="page"/>
              </v:rect>
            </w:pict>
          </mc:Fallback>
        </mc:AlternateContent>
      </w:r>
      <w:r w:rsidR="00013926">
        <w:rPr>
          <w:rFonts w:ascii="Arial" w:hAnsi="Arial" w:cs="Arial"/>
        </w:rPr>
        <w:t>-</w:t>
      </w:r>
      <w:proofErr w:type="spellStart"/>
      <w:r w:rsidR="00013926">
        <w:rPr>
          <w:rFonts w:ascii="Arial" w:hAnsi="Arial" w:cs="Arial"/>
        </w:rPr>
        <w:t>pi</w:t>
      </w:r>
      <w:proofErr w:type="spellEnd"/>
      <w:r w:rsidR="00013926">
        <w:rPr>
          <w:rFonts w:ascii="Arial" w:hAnsi="Arial" w:cs="Arial"/>
        </w:rPr>
        <w:t>-</w:t>
      </w:r>
      <w:bookmarkStart w:id="0" w:name="_GoBack"/>
      <w:bookmarkEnd w:id="0"/>
    </w:p>
    <w:sectPr w:rsidR="009E5FB2" w:rsidSect="00572B0A">
      <w:pgSz w:w="11906" w:h="16838"/>
      <w:pgMar w:top="241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Nov D OT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Nimbus Sans Nov D OT Heav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1F8"/>
    <w:multiLevelType w:val="hybridMultilevel"/>
    <w:tmpl w:val="CD885A54"/>
    <w:lvl w:ilvl="0" w:tplc="8834995E">
      <w:start w:val="1"/>
      <w:numFmt w:val="bullet"/>
      <w:lvlText w:val=""/>
      <w:lvlJc w:val="center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45AFE"/>
    <w:multiLevelType w:val="hybridMultilevel"/>
    <w:tmpl w:val="D8B65EB4"/>
    <w:lvl w:ilvl="0" w:tplc="8F8216C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862DEC"/>
    <w:multiLevelType w:val="hybridMultilevel"/>
    <w:tmpl w:val="8B5CDFF0"/>
    <w:lvl w:ilvl="0" w:tplc="8834995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5"/>
    <w:rsid w:val="00013926"/>
    <w:rsid w:val="00053A5D"/>
    <w:rsid w:val="00071192"/>
    <w:rsid w:val="000B4948"/>
    <w:rsid w:val="000C5FD1"/>
    <w:rsid w:val="003A10EA"/>
    <w:rsid w:val="003F4E64"/>
    <w:rsid w:val="0051557B"/>
    <w:rsid w:val="00572B0A"/>
    <w:rsid w:val="00635D25"/>
    <w:rsid w:val="006677F1"/>
    <w:rsid w:val="006A2BAD"/>
    <w:rsid w:val="006D21E8"/>
    <w:rsid w:val="007F0837"/>
    <w:rsid w:val="00886E7E"/>
    <w:rsid w:val="009E5FB2"/>
    <w:rsid w:val="00AE2AD9"/>
    <w:rsid w:val="00B0547D"/>
    <w:rsid w:val="00DD0166"/>
    <w:rsid w:val="00F10FD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E64"/>
    <w:rPr>
      <w:rFonts w:ascii="Tahoma" w:hAnsi="Tahoma" w:cs="Tahoma"/>
      <w:sz w:val="16"/>
      <w:szCs w:val="16"/>
    </w:rPr>
  </w:style>
  <w:style w:type="paragraph" w:customStyle="1" w:styleId="ZkladnTEXT1010">
    <w:name w:val="Základní TEXT 10/10"/>
    <w:basedOn w:val="Normln"/>
    <w:next w:val="Normln"/>
    <w:rsid w:val="000C5FD1"/>
    <w:pPr>
      <w:widowControl w:val="0"/>
      <w:suppressAutoHyphens/>
      <w:autoSpaceDE w:val="0"/>
      <w:spacing w:after="0" w:line="200" w:lineRule="atLeast"/>
      <w:ind w:firstLine="227"/>
      <w:jc w:val="both"/>
    </w:pPr>
    <w:rPr>
      <w:rFonts w:ascii="Times" w:eastAsia="Times" w:hAnsi="Times" w:cs="Times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E64"/>
    <w:rPr>
      <w:rFonts w:ascii="Tahoma" w:hAnsi="Tahoma" w:cs="Tahoma"/>
      <w:sz w:val="16"/>
      <w:szCs w:val="16"/>
    </w:rPr>
  </w:style>
  <w:style w:type="paragraph" w:customStyle="1" w:styleId="ZkladnTEXT1010">
    <w:name w:val="Základní TEXT 10/10"/>
    <w:basedOn w:val="Normln"/>
    <w:next w:val="Normln"/>
    <w:rsid w:val="000C5FD1"/>
    <w:pPr>
      <w:widowControl w:val="0"/>
      <w:suppressAutoHyphens/>
      <w:autoSpaceDE w:val="0"/>
      <w:spacing w:after="0" w:line="200" w:lineRule="atLeast"/>
      <w:ind w:firstLine="227"/>
      <w:jc w:val="both"/>
    </w:pPr>
    <w:rPr>
      <w:rFonts w:ascii="Times" w:eastAsia="Times" w:hAnsi="Times" w:cs="Time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5B9D-B394-4FCB-9EB1-338F2AB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Mahdal</dc:creator>
  <cp:lastModifiedBy>Nejedlíci</cp:lastModifiedBy>
  <cp:revision>4</cp:revision>
  <dcterms:created xsi:type="dcterms:W3CDTF">2014-04-18T18:55:00Z</dcterms:created>
  <dcterms:modified xsi:type="dcterms:W3CDTF">2014-04-18T18:58:00Z</dcterms:modified>
</cp:coreProperties>
</file>