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95" w:rsidRPr="00095D95" w:rsidRDefault="00095D95" w:rsidP="00095D95">
      <w:pPr>
        <w:spacing w:after="0" w:line="240" w:lineRule="auto"/>
        <w:jc w:val="both"/>
        <w:rPr>
          <w:b/>
        </w:rPr>
      </w:pPr>
      <w:r>
        <w:rPr>
          <w:b/>
        </w:rPr>
        <w:t>EL CICLO DEL AGUA</w:t>
      </w:r>
    </w:p>
    <w:p w:rsidR="00095D95" w:rsidRDefault="00095D95" w:rsidP="00095D95">
      <w:pPr>
        <w:spacing w:after="0" w:line="240" w:lineRule="auto"/>
        <w:jc w:val="both"/>
      </w:pPr>
      <w:r>
        <w:t>La</w:t>
      </w:r>
      <w:r>
        <w:t xml:space="preserve"> cantidad total de agua que existe en la Tierra, en sus tres fases: sólida, líquida y gaseosa, se ha mantenido constante desde la aparición de la Humanidad. El agua de la Tierra - que constituye la hidrósfera - se distribuye en tres reservorios principales: los océanos, los continentes y la atmósfera, entre los cuales existe una circulación </w:t>
      </w:r>
      <w:r>
        <w:t>continua</w:t>
      </w:r>
      <w:r>
        <w:t xml:space="preserve"> - </w:t>
      </w:r>
      <w:r w:rsidRPr="00095D95">
        <w:rPr>
          <w:highlight w:val="yellow"/>
        </w:rPr>
        <w:t>el ciclo del agua o ciclo hidrológico.</w:t>
      </w:r>
      <w:r>
        <w:t xml:space="preserve"> El movimiento del agua en el ciclo hidrológico es mantenido por la energía radiante del sol y por la fuerza de la gravedad.</w:t>
      </w:r>
    </w:p>
    <w:p w:rsidR="000807C6" w:rsidRDefault="00095D95" w:rsidP="00095D95">
      <w:pPr>
        <w:spacing w:after="0" w:line="240" w:lineRule="auto"/>
        <w:jc w:val="both"/>
      </w:pPr>
      <w:r>
        <w:t>El ciclo hidrológico se define como la secuencia de fenómenos por medio de los cuales el agua pasa de la superficie terrestre, en la fase de vapor, a la atmósfera y regresa en sus fases líquida y sólida. La transferencia de agua desde la superficie de la Tierra hacia la atmósfera, en forma de vapor de agua, se debe a la evaporación directa, a la transpiración por las plantas y animales y por sublimación (paso directo del agua sólida a vapor de agua).</w:t>
      </w:r>
    </w:p>
    <w:p w:rsidR="00095D95" w:rsidRDefault="00095D95" w:rsidP="00095D95">
      <w:pPr>
        <w:spacing w:after="0" w:line="240" w:lineRule="auto"/>
        <w:jc w:val="both"/>
      </w:pPr>
      <w:r>
        <w:t xml:space="preserve">La cantidad de agua movida, dentro del ciclo hidrológico, por el fenómeno de sublimación es insignificante en relación a las cantidades movidas por evaporación y por transpiración, cuyo proceso conjunto </w:t>
      </w:r>
      <w:r>
        <w:t>se denomina evapotranspiración.</w:t>
      </w:r>
    </w:p>
    <w:p w:rsidR="00095D95" w:rsidRDefault="00095D95" w:rsidP="00095D95">
      <w:pPr>
        <w:spacing w:after="0" w:line="240" w:lineRule="auto"/>
        <w:jc w:val="both"/>
      </w:pPr>
      <w:r>
        <w:t>El vapor de agua es transportado por la circulación atmosférica y se condensa luego de haber recorrido distancias que pueden sobrepasar 1,000 km. El agua condensada da lugar a la formación de nieblas y nubes y, p</w:t>
      </w:r>
      <w:r>
        <w:t>osteriormente, a precipitación.</w:t>
      </w:r>
    </w:p>
    <w:p w:rsidR="00095D95" w:rsidRDefault="00095D95" w:rsidP="00095D95">
      <w:pPr>
        <w:spacing w:after="0" w:line="240" w:lineRule="auto"/>
        <w:jc w:val="both"/>
      </w:pPr>
      <w:r>
        <w:t>La precipitación puede ocurrir en la fase líquida (lluvia) o en la fase sólida (nieve o granizo). El agua precipitada en la fase sólida se presenta con una estructura cristalina, en el caso de la nieve, y con estructura granular, regular en</w:t>
      </w:r>
      <w:r>
        <w:t xml:space="preserve"> capas, en el caso del granizo.</w:t>
      </w:r>
    </w:p>
    <w:p w:rsidR="00095D95" w:rsidRDefault="00095D95" w:rsidP="00095D95">
      <w:pPr>
        <w:spacing w:after="0" w:line="240" w:lineRule="auto"/>
        <w:jc w:val="both"/>
      </w:pPr>
      <w:r>
        <w:t>La precipitación incluye también incluye el agua que pasa de la atmósfera a la superficie terrestre por condensación del vapor de agua (rocío) o por congelación del vapor (helada) y por intercepción de las gotas de agua de las nieblas (nube</w:t>
      </w:r>
      <w:r>
        <w:t>s que tocan el suelo o el mar).</w:t>
      </w:r>
    </w:p>
    <w:p w:rsidR="00095D95" w:rsidRDefault="00095D95" w:rsidP="00095D95">
      <w:pPr>
        <w:spacing w:after="0" w:line="240" w:lineRule="auto"/>
        <w:jc w:val="both"/>
      </w:pPr>
      <w:r>
        <w:t>El agua que precipita en tierra puede tener varios destinos. Una parte es devuelta directamente a la atmósfera por evaporación; otra parte escurre por la superficie del terreno, escorrentía superficial, que se concentra en surcos y va a originar las líneas de agua. El agua restante se infiltra, esto es penetra en el interior del suelo; esta agua infiltrada puede volver a la atmósfera por evapotranspiración o profundizarse hast</w:t>
      </w:r>
      <w:r>
        <w:t>a alcanzar las capas freáticas.</w:t>
      </w:r>
    </w:p>
    <w:p w:rsidR="00095D95" w:rsidRDefault="00095D95" w:rsidP="00095D95">
      <w:pPr>
        <w:spacing w:after="0" w:line="240" w:lineRule="auto"/>
        <w:jc w:val="both"/>
      </w:pPr>
      <w:r>
        <w:t xml:space="preserve">Tanto el escurrimiento superficial como el subterráneo van a alimentar los cursos de agua que </w:t>
      </w:r>
      <w:r>
        <w:t>desaguan en lagos y en océanos.</w:t>
      </w:r>
      <w:r w:rsidR="001C3A8C">
        <w:t xml:space="preserve"> </w:t>
      </w:r>
      <w:r>
        <w:t xml:space="preserve">La escorrentía </w:t>
      </w:r>
      <w:r w:rsidR="001C3A8C" w:rsidRPr="001C3A8C">
        <w:rPr>
          <w:highlight w:val="yellow"/>
        </w:rPr>
        <w:t>(Agua de lluvia que circula libremente sobre la superficie de un terreno.)</w:t>
      </w:r>
      <w:r w:rsidR="001C3A8C">
        <w:t xml:space="preserve"> </w:t>
      </w:r>
      <w:r>
        <w:t>superficial se presenta siempre que hay precipitación y termina poco después de haber terminado la precipitación. Por otro lado, el escurrimiento subterráneo, especialmente cuando se da a través de medios porosos, ocurre con gran lentitud y sigue alimentando los cursos de agua mucho después de haber terminado la p</w:t>
      </w:r>
      <w:r>
        <w:t>recipitación que le dio origen.</w:t>
      </w:r>
      <w:r w:rsidR="001C3A8C">
        <w:t xml:space="preserve"> </w:t>
      </w:r>
      <w:r>
        <w:t xml:space="preserve">Así, los cursos de agua alimentados por capas freáticas </w:t>
      </w:r>
      <w:r w:rsidRPr="001C3A8C">
        <w:rPr>
          <w:highlight w:val="yellow"/>
        </w:rPr>
        <w:t>(corriente de agua Que está acumulada</w:t>
      </w:r>
      <w:r w:rsidRPr="001C3A8C">
        <w:rPr>
          <w:highlight w:val="yellow"/>
        </w:rPr>
        <w:t xml:space="preserve"> en el subsuelo sobre una capa impermeable y pue</w:t>
      </w:r>
      <w:r w:rsidRPr="001C3A8C">
        <w:rPr>
          <w:highlight w:val="yellow"/>
        </w:rPr>
        <w:t xml:space="preserve">de aprovecharse mediante pozos. Se le denomina también al estrato o capa del subsuelo, </w:t>
      </w:r>
      <w:r w:rsidRPr="001C3A8C">
        <w:rPr>
          <w:highlight w:val="yellow"/>
        </w:rPr>
        <w:t xml:space="preserve"> Que es impermeable y contiene esta agua.</w:t>
      </w:r>
      <w:r w:rsidRPr="001C3A8C">
        <w:rPr>
          <w:highlight w:val="yellow"/>
        </w:rPr>
        <w:t>)</w:t>
      </w:r>
      <w:r>
        <w:t xml:space="preserve"> </w:t>
      </w:r>
      <w:r>
        <w:t>present</w:t>
      </w:r>
      <w:r>
        <w:t>an unos caudales más regulares.</w:t>
      </w:r>
    </w:p>
    <w:p w:rsidR="00095D95" w:rsidRDefault="00095D95" w:rsidP="00095D95">
      <w:pPr>
        <w:spacing w:after="0" w:line="240" w:lineRule="auto"/>
        <w:jc w:val="both"/>
      </w:pPr>
      <w:r>
        <w:t xml:space="preserve">Como se dijo arriba, los procesos del ciclo hidrológico </w:t>
      </w:r>
      <w:r>
        <w:t>discurren</w:t>
      </w:r>
      <w:r>
        <w:t xml:space="preserve"> en la atmósfera y en la superficie terrestre por lo que se puede admitir dividir el ciclo del agua en dos ramas: aére</w:t>
      </w:r>
      <w:r>
        <w:t>a y terrestre.</w:t>
      </w:r>
    </w:p>
    <w:p w:rsidR="00095D95" w:rsidRDefault="00095D95" w:rsidP="00095D95">
      <w:pPr>
        <w:spacing w:after="0" w:line="240" w:lineRule="auto"/>
        <w:jc w:val="both"/>
      </w:pPr>
      <w:r>
        <w:t>El agua que precipita sobre los suelos va a repartirse, a su vez, en tres grupos: una que es devuelta a la atmósfera por evapotranspiración y dos que producen escurrimiento superficial y subterráneo. Esta división está condicionada por varios factores, unos de orden climático y otros dependientes de las características físicas del lugar</w:t>
      </w:r>
      <w:r>
        <w:t xml:space="preserve"> donde ocurre la precipitación.</w:t>
      </w:r>
    </w:p>
    <w:p w:rsidR="00095D95" w:rsidRDefault="00095D95" w:rsidP="00095D95">
      <w:pPr>
        <w:spacing w:after="0" w:line="240" w:lineRule="auto"/>
        <w:jc w:val="both"/>
      </w:pPr>
      <w:r>
        <w:t>Así, la precipitación, al encontrar una zona impermeable, origina escurrimiento superficial y la evaporación directa del agua que se acumula y queda en la superficie. Si ocurre en un suelo permeable, poco espeso y localizado sobre una formación geológica impermeable, se produce entonces escurrimiento superficial, evaporación del agua que permanece en la superficie y aún evapotranspiración del agua que fue retenida por la cubierta vegetal. En ambos casos, no hay escurrimiento subterráneo; este ocurre en el caso de una formación geológica</w:t>
      </w:r>
      <w:r>
        <w:t xml:space="preserve"> subyacente permeable y espesa.</w:t>
      </w:r>
    </w:p>
    <w:p w:rsidR="00095D95" w:rsidRDefault="00095D95" w:rsidP="00095D95">
      <w:pPr>
        <w:spacing w:after="0" w:line="240" w:lineRule="auto"/>
        <w:jc w:val="both"/>
      </w:pPr>
      <w:r>
        <w:t>La energía solar es la fuente de energía térmica necesaria para el paso del agua desde las fases líquida y sólida a la fase de vapor, y también es el origen de las circulaciones atmosféricas que transportan el va</w:t>
      </w:r>
      <w:r>
        <w:t>por de agua y mueven las nubes.</w:t>
      </w:r>
    </w:p>
    <w:p w:rsidR="00095D95" w:rsidRDefault="00095D95" w:rsidP="00095D95">
      <w:pPr>
        <w:spacing w:after="0" w:line="240" w:lineRule="auto"/>
        <w:jc w:val="both"/>
      </w:pPr>
      <w:r>
        <w:t>La fuerza de gravedad da lugar a la precipitación y al escurrimiento. El ciclo hidrológico es un agente modelador de la corteza terrestre debido a la erosión y al transporte y deposición de sedimentos por vía hidráulica. Condiciona la cobertura vegetal y, de una forma más</w:t>
      </w:r>
      <w:r>
        <w:t xml:space="preserve"> general, la vida en la Tierra.</w:t>
      </w:r>
    </w:p>
    <w:p w:rsidR="00095D95" w:rsidRDefault="00095D95" w:rsidP="00095D95">
      <w:pPr>
        <w:spacing w:after="0" w:line="240" w:lineRule="auto"/>
        <w:jc w:val="both"/>
      </w:pPr>
      <w:r>
        <w:t xml:space="preserve">El ciclo hidrológico puede ser visto, en una escala planetaria, como un gigantesco sistema de destilación, extendido por todo el Planeta. El calentamiento de las regiones tropicales debido a la radiación solar provoca la evaporación </w:t>
      </w:r>
      <w:r w:rsidR="00287F44">
        <w:t>continua</w:t>
      </w:r>
      <w:r>
        <w:t xml:space="preserve"> del agua de los océanos, la cual es transportada bajo forma de vapor de agua por la circulación general de la atmósfera, a otras regiones. Durante la transferencia, parte del vapor de agua se condensa debido al enfriamiento y forma nubes que originan la precipitación. El regreso a las regiones de origen resulta de la acción combinada del escurrimiento proveniente de los ríos y de las corrientes marinas.</w:t>
      </w:r>
    </w:p>
    <w:p w:rsidR="00AF342A" w:rsidRPr="00AF342A" w:rsidRDefault="00AF342A" w:rsidP="00AF342A">
      <w:pPr>
        <w:spacing w:after="0" w:line="240" w:lineRule="auto"/>
        <w:jc w:val="both"/>
        <w:rPr>
          <w:b/>
        </w:rPr>
      </w:pPr>
      <w:r w:rsidRPr="00AF342A">
        <w:rPr>
          <w:highlight w:val="yellow"/>
        </w:rPr>
        <w:lastRenderedPageBreak/>
        <w:t xml:space="preserve">1. </w:t>
      </w:r>
      <w:r w:rsidRPr="00AF342A">
        <w:rPr>
          <w:b/>
          <w:highlight w:val="yellow"/>
        </w:rPr>
        <w:t>FACTORES DE LOS ECOSISTEMAS.</w:t>
      </w:r>
    </w:p>
    <w:p w:rsidR="00AF342A" w:rsidRDefault="00AF342A" w:rsidP="00AF342A">
      <w:pPr>
        <w:spacing w:after="0" w:line="240" w:lineRule="auto"/>
        <w:jc w:val="both"/>
      </w:pPr>
      <w:r>
        <w:t>2. Todos los lugares naturales están constituidos por muchos seres y elementos que interactúan entre sí. Todos tenemos un lugar donde vivir y nos relacionamos con cuanto esté a nuestro alrededor</w:t>
      </w:r>
    </w:p>
    <w:p w:rsidR="00AF342A" w:rsidRDefault="00AF342A" w:rsidP="00AF342A">
      <w:pPr>
        <w:spacing w:after="0" w:line="240" w:lineRule="auto"/>
        <w:jc w:val="both"/>
      </w:pPr>
      <w:r w:rsidRPr="00AF342A">
        <w:rPr>
          <w:highlight w:val="yellow"/>
        </w:rPr>
        <w:t>3. ECOSISTEMA</w:t>
      </w:r>
      <w:r>
        <w:t xml:space="preserve"> Es el conjunto de factores ecológicos (bióticos y abióticos) que se interrelacionan en un medio.</w:t>
      </w:r>
    </w:p>
    <w:p w:rsidR="00AF342A" w:rsidRDefault="00AF342A" w:rsidP="00AF342A">
      <w:pPr>
        <w:spacing w:after="0" w:line="240" w:lineRule="auto"/>
        <w:jc w:val="both"/>
      </w:pPr>
      <w:r w:rsidRPr="00AF342A">
        <w:rPr>
          <w:highlight w:val="yellow"/>
        </w:rPr>
        <w:t>4. ECOLOGÍA</w:t>
      </w:r>
      <w:r>
        <w:t xml:space="preserve"> Es la ciencia que estudia el medio en el que viven los organismos y las interrelaciones de dichos organismos entre sí y la de estos con el ambiente</w:t>
      </w:r>
    </w:p>
    <w:p w:rsidR="00AF342A" w:rsidRDefault="00AF342A" w:rsidP="00AF342A">
      <w:pPr>
        <w:spacing w:after="0" w:line="240" w:lineRule="auto"/>
        <w:jc w:val="both"/>
      </w:pPr>
      <w:r>
        <w:t>5. Los factores que influyen en los ecosistemas se llaman "factores ecológicos" y son de dos tipos: Bióticos y Abióticos</w:t>
      </w:r>
    </w:p>
    <w:p w:rsidR="00AF342A" w:rsidRPr="00AF342A" w:rsidRDefault="00AF342A" w:rsidP="00AF342A">
      <w:pPr>
        <w:spacing w:after="0" w:line="240" w:lineRule="auto"/>
        <w:jc w:val="both"/>
        <w:rPr>
          <w:b/>
        </w:rPr>
      </w:pPr>
      <w:r>
        <w:t>6</w:t>
      </w:r>
      <w:r w:rsidRPr="00AF342A">
        <w:rPr>
          <w:highlight w:val="yellow"/>
        </w:rPr>
        <w:t>. FACTORES BIÓTICOS (SERES VIVOS)</w:t>
      </w:r>
      <w:r>
        <w:t xml:space="preserve"> Los factores bióticos (individuos o especies) pueden establecer diferentes relaciones entre sí. Entre estos factores tenemos: - </w:t>
      </w:r>
      <w:r w:rsidRPr="00AF342A">
        <w:rPr>
          <w:highlight w:val="cyan"/>
        </w:rPr>
        <w:t>Las Plantas. - Los Animales. - Los Microorganismos</w:t>
      </w:r>
    </w:p>
    <w:p w:rsidR="00AF342A" w:rsidRDefault="00AF342A" w:rsidP="00AF342A">
      <w:pPr>
        <w:spacing w:after="0" w:line="240" w:lineRule="auto"/>
        <w:jc w:val="both"/>
      </w:pPr>
      <w:r>
        <w:t>7. LAS PLANTAS Llamadas también productores u "organismos autótrofos" ya que producen su propio alimento. Su función principal en los ecosistemas es purificar el aire, además de ser la fuente de alimento para la mayoría de los animales</w:t>
      </w:r>
    </w:p>
    <w:p w:rsidR="00AF342A" w:rsidRDefault="00AF342A" w:rsidP="00AF342A">
      <w:pPr>
        <w:spacing w:after="0" w:line="240" w:lineRule="auto"/>
        <w:jc w:val="both"/>
      </w:pPr>
      <w:r>
        <w:t>8. LOS ANIMALES Reciben también el nombre de consumidores u "organismos heterótrofos". Estos sirven como fuente alimento y de transporte para los seres humanos</w:t>
      </w:r>
    </w:p>
    <w:p w:rsidR="00AF342A" w:rsidRDefault="00AF342A" w:rsidP="00AF342A">
      <w:pPr>
        <w:spacing w:after="0" w:line="240" w:lineRule="auto"/>
        <w:jc w:val="both"/>
      </w:pPr>
      <w:r>
        <w:t>9. LOS MICROORGANISMOS (Hongos y Bacterias) Son organismos descomponedores. Por ende se encargan de descomponer la materia orgánica muerta.</w:t>
      </w:r>
    </w:p>
    <w:p w:rsidR="00AF342A" w:rsidRDefault="00AF342A" w:rsidP="00AF342A">
      <w:pPr>
        <w:spacing w:after="0" w:line="240" w:lineRule="auto"/>
        <w:jc w:val="both"/>
      </w:pPr>
      <w:r>
        <w:t>10. Entre sus funciones están: - Descomponer la materia orgánica muerta. - Purificar el aire. - Aportar nutrientes al suelo para ser reutilizados por las plantas</w:t>
      </w:r>
    </w:p>
    <w:p w:rsidR="00AF342A" w:rsidRDefault="00AF342A" w:rsidP="00AF342A">
      <w:pPr>
        <w:spacing w:after="0" w:line="240" w:lineRule="auto"/>
        <w:jc w:val="both"/>
      </w:pPr>
      <w:r>
        <w:t>11. FACTORES ABIÓTICOS Son los ELEMENTOS FÍSICOS Y QUÍMICOS DEL ECOSISTEMA, entre ellos tenemos: la luz o radiación solar, el aire, el agua, el suelo, la humedad, la temperatura, la presión atmosférica, etc.</w:t>
      </w:r>
    </w:p>
    <w:p w:rsidR="00AF342A" w:rsidRDefault="00AF342A" w:rsidP="00AF342A">
      <w:pPr>
        <w:spacing w:after="0" w:line="240" w:lineRule="auto"/>
        <w:jc w:val="both"/>
      </w:pPr>
      <w:r>
        <w:t>12. LA LUZ O RADIACIÓN SOLAR Esta produce luz y calor gracias a la energía lumínica del sol. La duración, la intensidad y la calidad que tiene, ejercen una influencia considerable en los seres vivos. La luz es un factor de gran importancia para los seres vivos porque sin ella no habría vida. 3e4</w:t>
      </w:r>
    </w:p>
    <w:p w:rsidR="00AF342A" w:rsidRDefault="00AF342A" w:rsidP="00AF342A">
      <w:pPr>
        <w:spacing w:after="0" w:line="240" w:lineRule="auto"/>
        <w:jc w:val="both"/>
      </w:pPr>
      <w:r>
        <w:t xml:space="preserve">13. su principal función tiene relación con los seres </w:t>
      </w:r>
      <w:r>
        <w:t>fotosintéticos</w:t>
      </w:r>
      <w:r>
        <w:t xml:space="preserve">, los cuales aprovechan para producir materia orgánica por </w:t>
      </w:r>
      <w:proofErr w:type="gramStart"/>
      <w:r>
        <w:t>medio</w:t>
      </w:r>
      <w:proofErr w:type="gramEnd"/>
      <w:r>
        <w:t xml:space="preserve"> de la fotosíntesis; de donde obtienen materia y energía los demás seres vivos. Desde el punto de vista ecológico, es importante la cantidad de luz, la intensidad de los rayos solares y la cantidad de la misma.</w:t>
      </w:r>
    </w:p>
    <w:p w:rsidR="00AF342A" w:rsidRDefault="00AF342A" w:rsidP="00AF342A">
      <w:pPr>
        <w:spacing w:after="0" w:line="240" w:lineRule="auto"/>
        <w:jc w:val="both"/>
      </w:pPr>
      <w:r>
        <w:t>14. EL AIRE Está compuesto básicamente por Nitrógeno (78%) y Oxígeno (21%), lo demás es Ar, CO2, Ne, Kr y otros elementos que corresponden en conjunto a menos del 0,1%.</w:t>
      </w:r>
    </w:p>
    <w:p w:rsidR="00AF342A" w:rsidRDefault="00AF342A" w:rsidP="00AF342A">
      <w:pPr>
        <w:spacing w:after="0" w:line="240" w:lineRule="auto"/>
        <w:jc w:val="both"/>
      </w:pPr>
      <w:r>
        <w:t>15. Es indispensable para la respiración y la descomposición de la materia orgánica. El aire de los lugares donde abunda la vegetación o en los sitios naturales, es fresco y rico en oxígeno; al respirarlo, nos produce una sensación muy plácida.</w:t>
      </w:r>
    </w:p>
    <w:p w:rsidR="00AF342A" w:rsidRDefault="00AF342A" w:rsidP="00AF342A">
      <w:pPr>
        <w:spacing w:after="0" w:line="240" w:lineRule="auto"/>
        <w:jc w:val="both"/>
      </w:pPr>
      <w:r>
        <w:t xml:space="preserve">16. EL AGUA Es el factor </w:t>
      </w:r>
      <w:r>
        <w:t>más</w:t>
      </w:r>
      <w:r>
        <w:t xml:space="preserve"> importante para las funciones biológicas de todos los seres vivos, sin ella no se concibe la vida.</w:t>
      </w:r>
    </w:p>
    <w:p w:rsidR="00AF342A" w:rsidRDefault="00AF342A" w:rsidP="00AF342A">
      <w:pPr>
        <w:spacing w:after="0" w:line="240" w:lineRule="auto"/>
        <w:jc w:val="both"/>
      </w:pPr>
      <w:r>
        <w:t>17. En estado líquido, cae en forma de lluvia y se almacena temporalmente en charcos, lagunas, ríos o penetra en el suelo en donde, en parte, las raíces de las plantas la toman</w:t>
      </w:r>
    </w:p>
    <w:p w:rsidR="00AF342A" w:rsidRDefault="00AF342A" w:rsidP="00AF342A">
      <w:pPr>
        <w:spacing w:after="0" w:line="240" w:lineRule="auto"/>
        <w:jc w:val="both"/>
      </w:pPr>
      <w:r>
        <w:t xml:space="preserve">18. Las aguas aptas para el consumo humano se denominan “POTABLES”. Estas son frescas, transparentes, </w:t>
      </w:r>
      <w:proofErr w:type="spellStart"/>
      <w:r>
        <w:t>inoloras</w:t>
      </w:r>
      <w:proofErr w:type="spellEnd"/>
      <w:r>
        <w:t xml:space="preserve"> y están libres de microorganismos patógenos.</w:t>
      </w:r>
    </w:p>
    <w:p w:rsidR="00AF342A" w:rsidRDefault="00AF342A" w:rsidP="00AF342A">
      <w:pPr>
        <w:spacing w:after="0" w:line="240" w:lineRule="auto"/>
        <w:jc w:val="both"/>
      </w:pPr>
      <w:r>
        <w:t>19. A las aguas sucias que contienen impurezas y microorganismos, se les llama “IMPOTABLES”. Estas no sirven para el consumo humano ya que pueden ocasionar enfermedades como la diarrea y el tifo (fiebre)</w:t>
      </w:r>
    </w:p>
    <w:p w:rsidR="00AF342A" w:rsidRDefault="00AF342A" w:rsidP="00AF342A">
      <w:pPr>
        <w:spacing w:after="0" w:line="240" w:lineRule="auto"/>
        <w:jc w:val="both"/>
      </w:pPr>
      <w:r>
        <w:t xml:space="preserve">20. EL SUELO Constituye el soporte para las plantas. En </w:t>
      </w:r>
      <w:proofErr w:type="spellStart"/>
      <w:r>
        <w:t>el</w:t>
      </w:r>
      <w:proofErr w:type="spellEnd"/>
      <w:r>
        <w:t xml:space="preserve"> se encuentran los nutrientes o minerales indispensables para subsistencia de las plantas.</w:t>
      </w:r>
    </w:p>
    <w:p w:rsidR="00AF342A" w:rsidRDefault="00AF342A" w:rsidP="00AF342A">
      <w:pPr>
        <w:spacing w:after="0" w:line="240" w:lineRule="auto"/>
        <w:jc w:val="both"/>
      </w:pPr>
      <w:r>
        <w:t>21. Es considerado como el aparato digestivo de la tierra, pues allí se realizan numerosas transformaciones que permiten el reciclaje de materiales en la biosfera</w:t>
      </w:r>
    </w:p>
    <w:p w:rsidR="00AF342A" w:rsidRDefault="00AF342A" w:rsidP="00AF342A">
      <w:pPr>
        <w:spacing w:after="0" w:line="240" w:lineRule="auto"/>
        <w:jc w:val="both"/>
      </w:pPr>
      <w:r>
        <w:t>22. Es el resultado de la acción del clima y los seres vivos sobre las rocas de la superficie terrestre. De este modo, el suelo no solo es un "factor" del ambiente sino que es producto de ellos mismos, en especial de la vegetación.</w:t>
      </w:r>
    </w:p>
    <w:p w:rsidR="00AF342A" w:rsidRDefault="00AF342A" w:rsidP="00AF342A">
      <w:pPr>
        <w:spacing w:after="0" w:line="240" w:lineRule="auto"/>
        <w:jc w:val="both"/>
      </w:pPr>
      <w:r>
        <w:t>23. En consecuencia el suelo está compuesto por sustancias bióticas y abióticas. La descomposición de las rocas suministra al suelo sustancias abióticas, como arena, arcilla y limo, este último llamado también lodo. Por su parte, los seres vivos suministran humus, sustancias orgánicas que resulta de la descomposición de restos de seres vivos por acción de los organismos descomponedores, y que es la que le da el color oscuro al suelo.</w:t>
      </w:r>
    </w:p>
    <w:p w:rsidR="00AF342A" w:rsidRDefault="00AF342A" w:rsidP="00AF342A">
      <w:pPr>
        <w:spacing w:after="0" w:line="240" w:lineRule="auto"/>
        <w:jc w:val="both"/>
      </w:pPr>
      <w:r>
        <w:t>24. LA HUMEDAD Es la cantidad de agua presente en el aire de una región. La humedad ayuda a regular la actividad de los organismos y a determinar su distribución. El rocío y la niebla baja son fuente de agua para muchos seres en los bosques, los páramos y los desiertos.</w:t>
      </w:r>
    </w:p>
    <w:p w:rsidR="00AF342A" w:rsidRDefault="00AF342A" w:rsidP="00AF342A">
      <w:pPr>
        <w:spacing w:after="0" w:line="240" w:lineRule="auto"/>
        <w:jc w:val="both"/>
      </w:pPr>
      <w:r>
        <w:t>25. En las selvas tropicales hay mucha agua, por lo cual son muy húmedas, mientras que en los desiertos este líquido escasea y por ende la humedad es baja.</w:t>
      </w:r>
    </w:p>
    <w:p w:rsidR="00AF342A" w:rsidRDefault="00AF342A" w:rsidP="00AF342A">
      <w:pPr>
        <w:spacing w:after="0" w:line="240" w:lineRule="auto"/>
        <w:jc w:val="both"/>
      </w:pPr>
      <w:r>
        <w:t xml:space="preserve">26. LA TEMPERATURA Se define como el grado de calor o frío de un lugar. Como la tierra es curva, no todas sus partes están expuestas a la misma cantidad de luz solar, la región ecuatorial recibe mayor energía que los polos. Esta es la razón por la cual los trópicos son más cálidos y los polos </w:t>
      </w:r>
      <w:r>
        <w:t>más</w:t>
      </w:r>
      <w:r>
        <w:t xml:space="preserve"> fríos.</w:t>
      </w:r>
    </w:p>
    <w:p w:rsidR="00AF342A" w:rsidRDefault="00AF342A" w:rsidP="00AF342A">
      <w:pPr>
        <w:spacing w:after="0" w:line="240" w:lineRule="auto"/>
        <w:jc w:val="both"/>
      </w:pPr>
      <w:r>
        <w:lastRenderedPageBreak/>
        <w:t xml:space="preserve">27. La temperatura de una determinada región ayuda a saber que especies están en posibilidades de vivir allí. Nunca encontraremos en condiciones naturales, leones en los páramos, ni una selva tropical en New York, ni osos polares en </w:t>
      </w:r>
      <w:proofErr w:type="spellStart"/>
      <w:r>
        <w:t>Hawai</w:t>
      </w:r>
      <w:proofErr w:type="spellEnd"/>
      <w:r>
        <w:t>.</w:t>
      </w:r>
    </w:p>
    <w:p w:rsidR="00AF342A" w:rsidRDefault="00AF342A" w:rsidP="00AF342A">
      <w:pPr>
        <w:spacing w:after="0" w:line="240" w:lineRule="auto"/>
        <w:jc w:val="both"/>
      </w:pPr>
      <w:r w:rsidRPr="00AF342A">
        <w:rPr>
          <w:highlight w:val="cyan"/>
        </w:rPr>
        <w:t>28</w:t>
      </w:r>
      <w:r w:rsidRPr="00AF342A">
        <w:rPr>
          <w:b/>
          <w:highlight w:val="cyan"/>
        </w:rPr>
        <w:t>. Las temperaturas demasiado bajas o demasiado altas, no permiten el desarrollo normal de la vida de algunos individuos en algunos ecosistemas</w:t>
      </w:r>
      <w:r w:rsidRPr="00AF342A">
        <w:rPr>
          <w:highlight w:val="cyan"/>
        </w:rPr>
        <w:t>.</w:t>
      </w:r>
    </w:p>
    <w:p w:rsidR="00AF342A" w:rsidRDefault="00AF342A" w:rsidP="00AF342A">
      <w:pPr>
        <w:spacing w:after="0" w:line="240" w:lineRule="auto"/>
        <w:jc w:val="both"/>
      </w:pPr>
      <w:r>
        <w:t>29. LA PRESIÓN ATMOSFÉRICA Es la fuerza que ejercen las capas gaseosas sobre la tierra. En las altas montañas la temperatura y la presión son bajas, mientras que a nivel del mar la temperatura y la presión son altas.</w:t>
      </w:r>
    </w:p>
    <w:p w:rsidR="00AF342A" w:rsidRDefault="00AF342A" w:rsidP="00AF342A">
      <w:pPr>
        <w:spacing w:after="0" w:line="240" w:lineRule="auto"/>
        <w:jc w:val="both"/>
      </w:pPr>
      <w:r>
        <w:t>30. EL CLIMA Es el resultado de la interacción entre la humedad, el viento y la temperatura. El clima en un ecosistema puede variar, dependiendo de la radiación solar, la latitud y la elevación o altitud en la cual se encuentra localizada la región.</w:t>
      </w:r>
    </w:p>
    <w:p w:rsidR="00AF342A" w:rsidRDefault="00AF342A" w:rsidP="00AF342A">
      <w:pPr>
        <w:spacing w:after="0" w:line="240" w:lineRule="auto"/>
        <w:jc w:val="both"/>
      </w:pPr>
      <w:r>
        <w:t>31. La altitud, o altura en metros sobre el nivel del mar (</w:t>
      </w:r>
      <w:proofErr w:type="spellStart"/>
      <w:r>
        <w:t>m.s.n.m</w:t>
      </w:r>
      <w:proofErr w:type="spellEnd"/>
      <w:r>
        <w:t>) en donde se encuentra localizada la región, determina la temperatura local. La cantidad de lluvia, o precipitación, contribuye a definir el tipo de clima de una región</w:t>
      </w:r>
    </w:p>
    <w:p w:rsidR="00AF342A" w:rsidRDefault="00AF342A" w:rsidP="00AF342A">
      <w:pPr>
        <w:spacing w:after="0" w:line="240" w:lineRule="auto"/>
        <w:jc w:val="both"/>
      </w:pPr>
      <w:r>
        <w:t xml:space="preserve">32. Nuestro país cuenta con gran variedad de climas. Cada vez que se asciende 187 metros, la temperatura media disminuye en un grado centígrado (1°C). </w:t>
      </w:r>
      <w:bookmarkStart w:id="0" w:name="_GoBack"/>
      <w:bookmarkEnd w:id="0"/>
    </w:p>
    <w:sectPr w:rsidR="00AF342A" w:rsidSect="00095D95">
      <w:pgSz w:w="12242" w:h="15842"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D95"/>
    <w:rsid w:val="00095D95"/>
    <w:rsid w:val="001C3A8C"/>
    <w:rsid w:val="001D46A0"/>
    <w:rsid w:val="00287F44"/>
    <w:rsid w:val="004645FC"/>
    <w:rsid w:val="00645E77"/>
    <w:rsid w:val="006A3B62"/>
    <w:rsid w:val="00AF34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90408">
      <w:bodyDiv w:val="1"/>
      <w:marLeft w:val="0"/>
      <w:marRight w:val="0"/>
      <w:marTop w:val="0"/>
      <w:marBottom w:val="0"/>
      <w:divBdr>
        <w:top w:val="none" w:sz="0" w:space="0" w:color="auto"/>
        <w:left w:val="none" w:sz="0" w:space="0" w:color="auto"/>
        <w:bottom w:val="none" w:sz="0" w:space="0" w:color="auto"/>
        <w:right w:val="none" w:sz="0" w:space="0" w:color="auto"/>
      </w:divBdr>
    </w:div>
    <w:div w:id="872692423">
      <w:bodyDiv w:val="1"/>
      <w:marLeft w:val="0"/>
      <w:marRight w:val="0"/>
      <w:marTop w:val="0"/>
      <w:marBottom w:val="0"/>
      <w:divBdr>
        <w:top w:val="none" w:sz="0" w:space="0" w:color="auto"/>
        <w:left w:val="none" w:sz="0" w:space="0" w:color="auto"/>
        <w:bottom w:val="none" w:sz="0" w:space="0" w:color="auto"/>
        <w:right w:val="none" w:sz="0" w:space="0" w:color="auto"/>
      </w:divBdr>
      <w:divsChild>
        <w:div w:id="1976985308">
          <w:marLeft w:val="0"/>
          <w:marRight w:val="0"/>
          <w:marTop w:val="0"/>
          <w:marBottom w:val="0"/>
          <w:divBdr>
            <w:top w:val="none" w:sz="0" w:space="0" w:color="auto"/>
            <w:left w:val="none" w:sz="0" w:space="0" w:color="auto"/>
            <w:bottom w:val="none" w:sz="0" w:space="0" w:color="auto"/>
            <w:right w:val="none" w:sz="0" w:space="0" w:color="auto"/>
          </w:divBdr>
          <w:divsChild>
            <w:div w:id="794712250">
              <w:marLeft w:val="0"/>
              <w:marRight w:val="0"/>
              <w:marTop w:val="0"/>
              <w:marBottom w:val="0"/>
              <w:divBdr>
                <w:top w:val="none" w:sz="0" w:space="0" w:color="auto"/>
                <w:left w:val="none" w:sz="0" w:space="0" w:color="auto"/>
                <w:bottom w:val="none" w:sz="0" w:space="0" w:color="auto"/>
                <w:right w:val="none" w:sz="0" w:space="0" w:color="auto"/>
              </w:divBdr>
              <w:divsChild>
                <w:div w:id="626812409">
                  <w:marLeft w:val="300"/>
                  <w:marRight w:val="0"/>
                  <w:marTop w:val="0"/>
                  <w:marBottom w:val="0"/>
                  <w:divBdr>
                    <w:top w:val="none" w:sz="0" w:space="0" w:color="auto"/>
                    <w:left w:val="none" w:sz="0" w:space="0" w:color="auto"/>
                    <w:bottom w:val="none" w:sz="0" w:space="0" w:color="auto"/>
                    <w:right w:val="none" w:sz="0" w:space="0" w:color="auto"/>
                  </w:divBdr>
                  <w:divsChild>
                    <w:div w:id="2061518714">
                      <w:marLeft w:val="0"/>
                      <w:marRight w:val="0"/>
                      <w:marTop w:val="0"/>
                      <w:marBottom w:val="0"/>
                      <w:divBdr>
                        <w:top w:val="none" w:sz="0" w:space="0" w:color="auto"/>
                        <w:left w:val="none" w:sz="0" w:space="0" w:color="auto"/>
                        <w:bottom w:val="none" w:sz="0" w:space="0" w:color="auto"/>
                        <w:right w:val="none" w:sz="0" w:space="0" w:color="auto"/>
                      </w:divBdr>
                      <w:divsChild>
                        <w:div w:id="10072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2953">
          <w:marLeft w:val="0"/>
          <w:marRight w:val="0"/>
          <w:marTop w:val="0"/>
          <w:marBottom w:val="0"/>
          <w:divBdr>
            <w:top w:val="none" w:sz="0" w:space="0" w:color="auto"/>
            <w:left w:val="none" w:sz="0" w:space="0" w:color="auto"/>
            <w:bottom w:val="none" w:sz="0" w:space="0" w:color="auto"/>
            <w:right w:val="none" w:sz="0" w:space="0" w:color="auto"/>
          </w:divBdr>
          <w:divsChild>
            <w:div w:id="127863926">
              <w:marLeft w:val="0"/>
              <w:marRight w:val="0"/>
              <w:marTop w:val="0"/>
              <w:marBottom w:val="0"/>
              <w:divBdr>
                <w:top w:val="none" w:sz="0" w:space="0" w:color="auto"/>
                <w:left w:val="none" w:sz="0" w:space="0" w:color="auto"/>
                <w:bottom w:val="none" w:sz="0" w:space="0" w:color="auto"/>
                <w:right w:val="none" w:sz="0" w:space="0" w:color="auto"/>
              </w:divBdr>
              <w:divsChild>
                <w:div w:id="1068769107">
                  <w:marLeft w:val="0"/>
                  <w:marRight w:val="0"/>
                  <w:marTop w:val="0"/>
                  <w:marBottom w:val="0"/>
                  <w:divBdr>
                    <w:top w:val="none" w:sz="0" w:space="0" w:color="auto"/>
                    <w:left w:val="none" w:sz="0" w:space="0" w:color="auto"/>
                    <w:bottom w:val="none" w:sz="0" w:space="0" w:color="auto"/>
                    <w:right w:val="none" w:sz="0" w:space="0" w:color="auto"/>
                  </w:divBdr>
                </w:div>
                <w:div w:id="794296440">
                  <w:marLeft w:val="300"/>
                  <w:marRight w:val="0"/>
                  <w:marTop w:val="0"/>
                  <w:marBottom w:val="0"/>
                  <w:divBdr>
                    <w:top w:val="none" w:sz="0" w:space="0" w:color="auto"/>
                    <w:left w:val="none" w:sz="0" w:space="0" w:color="auto"/>
                    <w:bottom w:val="none" w:sz="0" w:space="0" w:color="auto"/>
                    <w:right w:val="none" w:sz="0" w:space="0" w:color="auto"/>
                  </w:divBdr>
                  <w:divsChild>
                    <w:div w:id="1648244724">
                      <w:marLeft w:val="0"/>
                      <w:marRight w:val="0"/>
                      <w:marTop w:val="0"/>
                      <w:marBottom w:val="0"/>
                      <w:divBdr>
                        <w:top w:val="none" w:sz="0" w:space="0" w:color="auto"/>
                        <w:left w:val="none" w:sz="0" w:space="0" w:color="auto"/>
                        <w:bottom w:val="none" w:sz="0" w:space="0" w:color="auto"/>
                        <w:right w:val="none" w:sz="0" w:space="0" w:color="auto"/>
                      </w:divBdr>
                      <w:divsChild>
                        <w:div w:id="934480187">
                          <w:marLeft w:val="0"/>
                          <w:marRight w:val="0"/>
                          <w:marTop w:val="0"/>
                          <w:marBottom w:val="0"/>
                          <w:divBdr>
                            <w:top w:val="none" w:sz="0" w:space="0" w:color="auto"/>
                            <w:left w:val="none" w:sz="0" w:space="0" w:color="auto"/>
                            <w:bottom w:val="none" w:sz="0" w:space="0" w:color="auto"/>
                            <w:right w:val="none" w:sz="0" w:space="0" w:color="auto"/>
                          </w:divBdr>
                        </w:div>
                        <w:div w:id="5288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215930">
      <w:bodyDiv w:val="1"/>
      <w:marLeft w:val="0"/>
      <w:marRight w:val="0"/>
      <w:marTop w:val="0"/>
      <w:marBottom w:val="0"/>
      <w:divBdr>
        <w:top w:val="none" w:sz="0" w:space="0" w:color="auto"/>
        <w:left w:val="none" w:sz="0" w:space="0" w:color="auto"/>
        <w:bottom w:val="none" w:sz="0" w:space="0" w:color="auto"/>
        <w:right w:val="none" w:sz="0" w:space="0" w:color="auto"/>
      </w:divBdr>
    </w:div>
    <w:div w:id="16475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1861</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2</cp:revision>
  <cp:lastPrinted>2014-05-04T06:00:00Z</cp:lastPrinted>
  <dcterms:created xsi:type="dcterms:W3CDTF">2014-05-04T02:24:00Z</dcterms:created>
  <dcterms:modified xsi:type="dcterms:W3CDTF">2014-05-04T06:02:00Z</dcterms:modified>
</cp:coreProperties>
</file>