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62" w:rsidRDefault="00A07462" w:rsidP="0085472F">
      <w:pPr>
        <w:spacing w:after="0"/>
      </w:pPr>
      <w:r>
        <w:rPr>
          <w:b/>
        </w:rPr>
        <w:t>PRINCIPIOS GEOGRAFICOS</w:t>
      </w:r>
      <w:r w:rsidR="0085472F">
        <w:rPr>
          <w:b/>
        </w:rPr>
        <w:t xml:space="preserve"> –</w:t>
      </w:r>
      <w:r>
        <w:t>Localización</w:t>
      </w:r>
      <w:r w:rsidR="0085472F">
        <w:rPr>
          <w:b/>
        </w:rPr>
        <w:t xml:space="preserve"> – </w:t>
      </w:r>
      <w:r>
        <w:t>Descripción</w:t>
      </w:r>
      <w:r w:rsidR="0085472F">
        <w:rPr>
          <w:b/>
        </w:rPr>
        <w:t xml:space="preserve"> – </w:t>
      </w:r>
      <w:r>
        <w:t>Comparación</w:t>
      </w:r>
      <w:r w:rsidR="0085472F">
        <w:rPr>
          <w:b/>
        </w:rPr>
        <w:t xml:space="preserve"> - </w:t>
      </w:r>
      <w:r>
        <w:t xml:space="preserve">Causalidad </w:t>
      </w:r>
    </w:p>
    <w:p w:rsidR="008C5664" w:rsidRPr="008C5664" w:rsidRDefault="008C5664" w:rsidP="008C5664">
      <w:pPr>
        <w:spacing w:after="0"/>
        <w:rPr>
          <w:b/>
        </w:rPr>
      </w:pPr>
      <w:r w:rsidRPr="008C5664">
        <w:rPr>
          <w:b/>
        </w:rPr>
        <w:t>La localización geográfica</w:t>
      </w:r>
    </w:p>
    <w:p w:rsidR="008C5664" w:rsidRPr="008C5664" w:rsidRDefault="008C5664" w:rsidP="008C5664">
      <w:pPr>
        <w:spacing w:after="0"/>
      </w:pPr>
      <w:r w:rsidRPr="008C5664">
        <w:t>¿Qué es?</w:t>
      </w:r>
    </w:p>
    <w:p w:rsidR="008C5664" w:rsidRPr="008C5664" w:rsidRDefault="008C5664" w:rsidP="008C5664">
      <w:pPr>
        <w:spacing w:after="0"/>
      </w:pPr>
      <w:r w:rsidRPr="008C5664">
        <w:t>Cuando hacemos referencia a la localización geográfica no nos referimos únicamente a nombrar determinado punto sobre la superficie terrestre.</w:t>
      </w:r>
    </w:p>
    <w:p w:rsidR="008C5664" w:rsidRPr="008C5664" w:rsidRDefault="008C5664" w:rsidP="008C5664">
      <w:pPr>
        <w:spacing w:after="0"/>
      </w:pPr>
      <w:r w:rsidRPr="008C5664">
        <w:t>La localización hace referencia también al conjunto de elementos y relaciones entre ese espacio geográfico y otros. Implica situar y relacionar de forma significativa distintos tipos de información: económica, cultural, geográfica, histórica, etc.</w:t>
      </w:r>
    </w:p>
    <w:p w:rsidR="008C5664" w:rsidRDefault="008C5664" w:rsidP="0085472F">
      <w:pPr>
        <w:spacing w:after="0"/>
      </w:pPr>
      <w:r w:rsidRPr="008C5664">
        <w:rPr>
          <w:highlight w:val="yellow"/>
        </w:rPr>
        <w:t>(</w:t>
      </w:r>
      <w:r w:rsidRPr="008C5664">
        <w:rPr>
          <w:rFonts w:ascii="Helvetica" w:hAnsi="Helvetica" w:cs="Helvetica"/>
          <w:color w:val="000000"/>
          <w:sz w:val="21"/>
          <w:szCs w:val="21"/>
          <w:highlight w:val="yellow"/>
          <w:shd w:val="clear" w:color="auto" w:fill="FFFFFF"/>
        </w:rPr>
        <w:t>La palabra localización alude a ubicación espacial (del latín “locus” que indica lugar), término usado en especial en</w:t>
      </w:r>
      <w:r w:rsidRPr="008C5664">
        <w:rPr>
          <w:rStyle w:val="apple-converted-space"/>
          <w:rFonts w:ascii="Helvetica" w:hAnsi="Helvetica" w:cs="Helvetica"/>
          <w:color w:val="000000"/>
          <w:sz w:val="21"/>
          <w:szCs w:val="21"/>
          <w:highlight w:val="yellow"/>
          <w:shd w:val="clear" w:color="auto" w:fill="FFFFFF"/>
        </w:rPr>
        <w:t> </w:t>
      </w:r>
      <w:hyperlink r:id="rId6" w:tooltip="Geografía" w:history="1">
        <w:r w:rsidRPr="008C5664">
          <w:rPr>
            <w:rStyle w:val="Hipervnculo"/>
            <w:rFonts w:ascii="Helvetica" w:hAnsi="Helvetica" w:cs="Helvetica"/>
            <w:color w:val="000000" w:themeColor="text1"/>
            <w:sz w:val="21"/>
            <w:szCs w:val="21"/>
            <w:highlight w:val="yellow"/>
            <w:u w:val="none"/>
            <w:bdr w:val="none" w:sz="0" w:space="0" w:color="auto" w:frame="1"/>
          </w:rPr>
          <w:t>Geografía</w:t>
        </w:r>
      </w:hyperlink>
      <w:r w:rsidRPr="008C5664">
        <w:rPr>
          <w:rStyle w:val="apple-converted-space"/>
          <w:rFonts w:ascii="Helvetica" w:hAnsi="Helvetica" w:cs="Helvetica"/>
          <w:color w:val="000000"/>
          <w:sz w:val="21"/>
          <w:szCs w:val="21"/>
          <w:highlight w:val="yellow"/>
          <w:shd w:val="clear" w:color="auto" w:fill="FFFFFF"/>
        </w:rPr>
        <w:t> </w:t>
      </w:r>
      <w:r w:rsidRPr="008C5664">
        <w:rPr>
          <w:rFonts w:ascii="Helvetica" w:hAnsi="Helvetica" w:cs="Helvetica"/>
          <w:color w:val="000000"/>
          <w:sz w:val="21"/>
          <w:szCs w:val="21"/>
          <w:highlight w:val="yellow"/>
          <w:shd w:val="clear" w:color="auto" w:fill="FFFFFF"/>
        </w:rPr>
        <w:t>para identificar donde están situados ciudades, países, puertos, accidentes geográficos, etcétera; aunque también puede estar referido al sitio donde se encuentra cualquier objeto o ser vivo, por ejemplo “hemos localizado un objeto extraño y sospechoso, en el umbral de un edificio</w:t>
      </w:r>
      <w:r w:rsidRPr="008C5664">
        <w:rPr>
          <w:rStyle w:val="apple-converted-space"/>
          <w:rFonts w:ascii="Helvetica" w:hAnsi="Helvetica" w:cs="Helvetica"/>
          <w:color w:val="000000"/>
          <w:sz w:val="21"/>
          <w:szCs w:val="21"/>
          <w:highlight w:val="yellow"/>
          <w:shd w:val="clear" w:color="auto" w:fill="FFFFFF"/>
        </w:rPr>
        <w:t> </w:t>
      </w:r>
      <w:hyperlink r:id="rId7" w:tooltip="público" w:history="1">
        <w:r w:rsidRPr="008C5664">
          <w:rPr>
            <w:rStyle w:val="Hipervnculo"/>
            <w:rFonts w:ascii="Helvetica" w:hAnsi="Helvetica" w:cs="Helvetica"/>
            <w:color w:val="000000" w:themeColor="text1"/>
            <w:sz w:val="21"/>
            <w:szCs w:val="21"/>
            <w:highlight w:val="yellow"/>
            <w:u w:val="none"/>
            <w:bdr w:val="none" w:sz="0" w:space="0" w:color="auto" w:frame="1"/>
          </w:rPr>
          <w:t>público</w:t>
        </w:r>
      </w:hyperlink>
      <w:r w:rsidRPr="008C5664">
        <w:rPr>
          <w:rFonts w:ascii="Helvetica" w:hAnsi="Helvetica" w:cs="Helvetica"/>
          <w:color w:val="000000" w:themeColor="text1"/>
          <w:sz w:val="21"/>
          <w:szCs w:val="21"/>
          <w:highlight w:val="yellow"/>
          <w:shd w:val="clear" w:color="auto" w:fill="FFFFFF"/>
        </w:rPr>
        <w:t xml:space="preserve">” </w:t>
      </w:r>
      <w:r w:rsidRPr="008C5664">
        <w:rPr>
          <w:rFonts w:ascii="Helvetica" w:hAnsi="Helvetica" w:cs="Helvetica"/>
          <w:color w:val="000000"/>
          <w:sz w:val="21"/>
          <w:szCs w:val="21"/>
          <w:highlight w:val="yellow"/>
          <w:shd w:val="clear" w:color="auto" w:fill="FFFFFF"/>
        </w:rPr>
        <w:t>o “estamos tratando de localizar al sospechoso del robo del Banco”</w:t>
      </w:r>
      <w:r w:rsidRPr="008C5664">
        <w:rPr>
          <w:highlight w:val="yellow"/>
        </w:rPr>
        <w:t>)</w:t>
      </w:r>
    </w:p>
    <w:p w:rsidR="00E77FB4" w:rsidRDefault="00E77FB4" w:rsidP="00E77FB4">
      <w:pPr>
        <w:spacing w:after="0"/>
      </w:pPr>
      <w:r>
        <w:t xml:space="preserve">.Principio de Localización </w:t>
      </w:r>
    </w:p>
    <w:p w:rsidR="00E77FB4" w:rsidRDefault="00E77FB4" w:rsidP="00E77FB4">
      <w:pPr>
        <w:spacing w:after="0"/>
      </w:pPr>
      <w:r>
        <w:t xml:space="preserve">Fue planteado  por el Geógrafo  Alemán  Federico </w:t>
      </w:r>
      <w:proofErr w:type="spellStart"/>
      <w:r>
        <w:t>Ratzel</w:t>
      </w:r>
      <w:proofErr w:type="spellEnd"/>
      <w:r>
        <w:t xml:space="preserve">  en 1981, durante el tercer congreso internacional  de Geografía</w:t>
      </w:r>
    </w:p>
    <w:p w:rsidR="00E77FB4" w:rsidRDefault="00E77FB4" w:rsidP="00E77FB4">
      <w:pPr>
        <w:spacing w:after="0"/>
      </w:pPr>
      <w:r>
        <w:t xml:space="preserve">Consiste en ubicar con forma exacta a los hechos y/o fenómenos geográficos, de acuerdo a </w:t>
      </w:r>
      <w:proofErr w:type="spellStart"/>
      <w:r>
        <w:t>su</w:t>
      </w:r>
      <w:proofErr w:type="gramStart"/>
      <w:r>
        <w:t>:longitud</w:t>
      </w:r>
      <w:proofErr w:type="spellEnd"/>
      <w:proofErr w:type="gramEnd"/>
      <w:r>
        <w:t>, latitud, superficie, altitud y límites.</w:t>
      </w:r>
    </w:p>
    <w:p w:rsidR="00E77FB4" w:rsidRDefault="00E77FB4" w:rsidP="00E77FB4">
      <w:pPr>
        <w:spacing w:after="0"/>
      </w:pPr>
      <w:r>
        <w:t>Es considerado el principio más importante, pues si no localizamos nuestro objeto de estudio, no podríamos conocer nada de él.</w:t>
      </w:r>
    </w:p>
    <w:p w:rsidR="008C5664" w:rsidRDefault="008C5664" w:rsidP="0085472F">
      <w:pPr>
        <w:spacing w:after="0"/>
        <w:rPr>
          <w:b/>
        </w:rPr>
      </w:pPr>
      <w:r>
        <w:rPr>
          <w:b/>
        </w:rPr>
        <w:t>La Descripción Geográfica</w:t>
      </w:r>
    </w:p>
    <w:p w:rsidR="008C5664" w:rsidRDefault="008C5664" w:rsidP="0085472F">
      <w:pPr>
        <w:spacing w:after="0"/>
      </w:pPr>
      <w:r>
        <w:t>¿Qué es?</w:t>
      </w:r>
    </w:p>
    <w:p w:rsidR="008C5664" w:rsidRDefault="008C5664" w:rsidP="008C5664">
      <w:pPr>
        <w:spacing w:after="0"/>
      </w:pPr>
      <w:r>
        <w:t>La descripción de espacio geográfico</w:t>
      </w:r>
      <w:r>
        <w:t xml:space="preserve">, es utilizada por la geografía para </w:t>
      </w:r>
      <w:r>
        <w:t>denominar</w:t>
      </w:r>
      <w:r>
        <w:t xml:space="preserve"> al espacio organizado por una sociedad. Se trata de una extensión en la que conviven los grupos humanos y se interre</w:t>
      </w:r>
      <w:r>
        <w:t>lacionan con el medio ambiente.</w:t>
      </w:r>
      <w:r>
        <w:t xml:space="preserve"> </w:t>
      </w:r>
    </w:p>
    <w:p w:rsidR="008C5664" w:rsidRDefault="008C5664" w:rsidP="008C5664">
      <w:pPr>
        <w:spacing w:after="0"/>
      </w:pPr>
      <w:r>
        <w:t>En este sentido se encarga de referenciar explícitamente</w:t>
      </w:r>
      <w:r>
        <w:t xml:space="preserve"> cualquier sitio que sea habitado, modificado o transformado por el ser humano </w:t>
      </w:r>
      <w:r>
        <w:t>a fin de obtener algún beneficio, para</w:t>
      </w:r>
      <w:r>
        <w:t xml:space="preserve"> satisfacer </w:t>
      </w:r>
      <w:r>
        <w:t xml:space="preserve">las diferentes </w:t>
      </w:r>
      <w:r>
        <w:t>necesidades</w:t>
      </w:r>
      <w:r>
        <w:t xml:space="preserve"> del ser humano</w:t>
      </w:r>
      <w:r w:rsidR="00E77FB4">
        <w:t>,</w:t>
      </w:r>
      <w:r>
        <w:t xml:space="preserve"> como la alimentación, la vivienda, la vestim</w:t>
      </w:r>
      <w:r w:rsidR="00E77FB4">
        <w:t xml:space="preserve">enta y el ocio, de tal manera describe los </w:t>
      </w:r>
      <w:r>
        <w:t>resultados de dichas transformaciones a lo largo del tiempo.</w:t>
      </w:r>
    </w:p>
    <w:p w:rsidR="008C5664" w:rsidRDefault="008C5664" w:rsidP="008C5664">
      <w:pPr>
        <w:spacing w:after="0"/>
      </w:pPr>
      <w:r>
        <w:t>El espacio geográfico es una construcción social que puede estudiarse en sus diversas manifestaciones (como paisaje natural, paisaje ur</w:t>
      </w:r>
      <w:r w:rsidR="00E77FB4">
        <w:t>bano, paisaje industrial, etc.)</w:t>
      </w:r>
    </w:p>
    <w:p w:rsidR="00E77FB4" w:rsidRDefault="00E77FB4" w:rsidP="008C5664">
      <w:pPr>
        <w:spacing w:after="0"/>
        <w:rPr>
          <w:b/>
        </w:rPr>
      </w:pPr>
      <w:r>
        <w:rPr>
          <w:b/>
        </w:rPr>
        <w:t>La Comparación geográfica</w:t>
      </w:r>
    </w:p>
    <w:p w:rsidR="00E77FB4" w:rsidRDefault="00E77FB4" w:rsidP="008C5664">
      <w:pPr>
        <w:spacing w:after="0"/>
      </w:pPr>
      <w:r>
        <w:t>¿Qué es?</w:t>
      </w:r>
    </w:p>
    <w:p w:rsidR="00E77FB4" w:rsidRPr="00E77FB4" w:rsidRDefault="00E77FB4" w:rsidP="00E77FB4">
      <w:pPr>
        <w:spacing w:after="0"/>
        <w:rPr>
          <w:b/>
        </w:rPr>
      </w:pPr>
      <w:r w:rsidRPr="00E77FB4">
        <w:rPr>
          <w:b/>
        </w:rPr>
        <w:t>El principio de comparación o analogía</w:t>
      </w:r>
    </w:p>
    <w:p w:rsidR="00E77FB4" w:rsidRPr="00E77FB4" w:rsidRDefault="00E77FB4" w:rsidP="00E77FB4">
      <w:pPr>
        <w:spacing w:after="0"/>
      </w:pPr>
      <w:r w:rsidRPr="00E77FB4">
        <w:t>A través de este principio establecemos comparaciones y relacionamos los hechos y fenómenos que se dan en los distintos lugares de la Tierra, determinando de este modo, las semejanzas y diferencias que puedan tener entre sí.</w:t>
      </w:r>
    </w:p>
    <w:p w:rsidR="008C5664" w:rsidRPr="00E77FB4" w:rsidRDefault="00E77FB4" w:rsidP="00E77FB4">
      <w:pPr>
        <w:spacing w:after="0"/>
      </w:pPr>
      <w:r w:rsidRPr="00E77FB4">
        <w:t>Principio de comparación: ejemplo, cuando estudiamos los valles de la sierra, lo comparamos unos con los de la costa y la selva, establecemos sus semejanzas y diferencias que puedan guardar de manera fundamental.</w:t>
      </w:r>
    </w:p>
    <w:p w:rsidR="00E77FB4" w:rsidRDefault="00E77FB4" w:rsidP="00E77FB4">
      <w:pPr>
        <w:tabs>
          <w:tab w:val="left" w:pos="2423"/>
        </w:tabs>
        <w:spacing w:after="0"/>
        <w:rPr>
          <w:b/>
        </w:rPr>
      </w:pPr>
      <w:r>
        <w:rPr>
          <w:b/>
        </w:rPr>
        <w:t>La Causalidad</w:t>
      </w:r>
    </w:p>
    <w:p w:rsidR="00E77FB4" w:rsidRDefault="00E77FB4" w:rsidP="00E77FB4">
      <w:pPr>
        <w:spacing w:after="0"/>
      </w:pPr>
      <w:r>
        <w:t>¿Qué es?</w:t>
      </w:r>
    </w:p>
    <w:p w:rsidR="00E77FB4" w:rsidRDefault="00E77FB4" w:rsidP="00E77FB4">
      <w:pPr>
        <w:tabs>
          <w:tab w:val="left" w:pos="2423"/>
        </w:tabs>
        <w:spacing w:after="0"/>
      </w:pPr>
      <w:r>
        <w:t>Principio de Causalidad o Explicación</w:t>
      </w:r>
    </w:p>
    <w:p w:rsidR="00E77FB4" w:rsidRDefault="00E77FB4" w:rsidP="00E77FB4">
      <w:pPr>
        <w:tabs>
          <w:tab w:val="left" w:pos="2423"/>
        </w:tabs>
        <w:spacing w:after="0"/>
      </w:pPr>
      <w:r>
        <w:t>Fue propuesta por el naturalista</w:t>
      </w:r>
      <w:r>
        <w:t xml:space="preserve"> Alemán Alexander Von  Humboldt </w:t>
      </w:r>
      <w:r>
        <w:t>Consiste en determinar la razón o el porqué de la ocurrencia de un hecho o fenómeno geográfico, conociendo así su extensión y distribución en la</w:t>
      </w:r>
      <w:r>
        <w:t xml:space="preserve"> superficie de nuestro planeta. </w:t>
      </w:r>
      <w:r>
        <w:t>Con este principio la Geografía adquiere el carácter de ciencia.</w:t>
      </w:r>
    </w:p>
    <w:p w:rsidR="00E77FB4" w:rsidRDefault="00E77FB4" w:rsidP="00E77FB4">
      <w:pPr>
        <w:tabs>
          <w:tab w:val="left" w:pos="2423"/>
        </w:tabs>
        <w:spacing w:after="0"/>
      </w:pPr>
      <w:r>
        <w:t>Alexander Von  Humboldt es considerado el Padre de la Geografía Moderna.</w:t>
      </w:r>
    </w:p>
    <w:p w:rsidR="00E77FB4" w:rsidRDefault="00E77FB4" w:rsidP="00E77FB4">
      <w:pPr>
        <w:tabs>
          <w:tab w:val="left" w:pos="2423"/>
        </w:tabs>
        <w:spacing w:after="0"/>
      </w:pPr>
      <w:r>
        <w:t>Ejemplo</w:t>
      </w:r>
      <w:r>
        <w:t>: ¿Por qué</w:t>
      </w:r>
      <w:r>
        <w:t xml:space="preserve"> se produce los maremotos o     tsunamis?</w:t>
      </w:r>
    </w:p>
    <w:p w:rsidR="00E77FB4" w:rsidRDefault="00E77FB4" w:rsidP="00E77FB4">
      <w:pPr>
        <w:tabs>
          <w:tab w:val="left" w:pos="2423"/>
        </w:tabs>
        <w:spacing w:after="0"/>
      </w:pPr>
      <w:r>
        <w:t>Los maremotos son mayormente causados por los siguientes factores:</w:t>
      </w:r>
    </w:p>
    <w:p w:rsidR="00E77FB4" w:rsidRDefault="00E77FB4" w:rsidP="00E77FB4">
      <w:pPr>
        <w:tabs>
          <w:tab w:val="left" w:pos="2423"/>
        </w:tabs>
        <w:spacing w:after="0"/>
      </w:pPr>
      <w:r>
        <w:t>Terremoto submarino</w:t>
      </w:r>
    </w:p>
    <w:p w:rsidR="00E77FB4" w:rsidRDefault="00E77FB4" w:rsidP="00E77FB4">
      <w:pPr>
        <w:tabs>
          <w:tab w:val="left" w:pos="2423"/>
        </w:tabs>
        <w:spacing w:after="0"/>
      </w:pPr>
      <w:r>
        <w:t>Erupción volcánica submarina</w:t>
      </w:r>
    </w:p>
    <w:p w:rsidR="00E77FB4" w:rsidRDefault="00E77FB4" w:rsidP="00E77FB4">
      <w:pPr>
        <w:tabs>
          <w:tab w:val="left" w:pos="2423"/>
        </w:tabs>
        <w:spacing w:after="0"/>
      </w:pPr>
      <w:r>
        <w:t>Deslizamiento o derrumbe en el lecho marino</w:t>
      </w:r>
    </w:p>
    <w:p w:rsidR="00E77FB4" w:rsidRPr="00E77FB4" w:rsidRDefault="00E77FB4" w:rsidP="00E77FB4">
      <w:pPr>
        <w:tabs>
          <w:tab w:val="left" w:pos="2423"/>
        </w:tabs>
        <w:spacing w:after="0"/>
      </w:pPr>
      <w:r>
        <w:t xml:space="preserve">Fallas geológicas submarinas.    </w:t>
      </w:r>
    </w:p>
    <w:p w:rsidR="008C5664" w:rsidRDefault="00A07462" w:rsidP="00E77FB4">
      <w:pPr>
        <w:tabs>
          <w:tab w:val="left" w:pos="2423"/>
        </w:tabs>
        <w:spacing w:after="0"/>
        <w:rPr>
          <w:b/>
        </w:rPr>
      </w:pPr>
      <w:bookmarkStart w:id="0" w:name="_GoBack"/>
      <w:bookmarkEnd w:id="0"/>
      <w:r>
        <w:rPr>
          <w:b/>
        </w:rPr>
        <w:lastRenderedPageBreak/>
        <w:t>CAMPO DE ESTUDIO</w:t>
      </w:r>
      <w:r w:rsidR="00E77FB4">
        <w:rPr>
          <w:b/>
        </w:rPr>
        <w:tab/>
      </w:r>
    </w:p>
    <w:p w:rsidR="00E77FB4" w:rsidRDefault="00E77FB4" w:rsidP="00E77FB4">
      <w:pPr>
        <w:tabs>
          <w:tab w:val="left" w:pos="2423"/>
        </w:tabs>
        <w:spacing w:after="0"/>
        <w:rPr>
          <w:b/>
        </w:rPr>
      </w:pPr>
    </w:p>
    <w:p w:rsidR="00A07462" w:rsidRPr="008C5664" w:rsidRDefault="00A07462" w:rsidP="0085472F">
      <w:pPr>
        <w:spacing w:after="0"/>
      </w:pPr>
      <w:r w:rsidRPr="008C5664">
        <w:t>Espacio Geográfico:</w:t>
      </w:r>
    </w:p>
    <w:p w:rsidR="00A07462" w:rsidRDefault="00A07462" w:rsidP="0085472F">
      <w:pPr>
        <w:spacing w:after="0"/>
      </w:pPr>
      <w:r w:rsidRPr="008C5664">
        <w:t>Elementos: Naturales   Potencial – Cordilleras, Ríos, Fauna Silvestre</w:t>
      </w:r>
    </w:p>
    <w:p w:rsidR="00A07462" w:rsidRDefault="00A07462" w:rsidP="0085472F">
      <w:pPr>
        <w:spacing w:after="0"/>
      </w:pPr>
      <w:r>
        <w:t xml:space="preserve">Culturales – Trasformación Entorno – Vías de Comunicación, Minería, Sistemas de Trasporte </w:t>
      </w:r>
    </w:p>
    <w:p w:rsidR="00A07462" w:rsidRDefault="00A07462" w:rsidP="0085472F">
      <w:pPr>
        <w:spacing w:after="0"/>
        <w:rPr>
          <w:b/>
        </w:rPr>
      </w:pPr>
      <w:r>
        <w:rPr>
          <w:b/>
        </w:rPr>
        <w:t>DIVISIÓN DE LA GEOGRAFIA</w:t>
      </w:r>
    </w:p>
    <w:p w:rsidR="00A07462" w:rsidRDefault="0019301B" w:rsidP="0085472F">
      <w:pPr>
        <w:spacing w:after="0"/>
      </w:pPr>
      <w:r>
        <w:t>GEOGRAFIA GENERAL - GEOSISTEMA</w:t>
      </w:r>
      <w:r w:rsidR="00A07462">
        <w:t xml:space="preserve"> </w:t>
      </w:r>
      <w:r>
        <w:t xml:space="preserve">– Astronomía, Matemáticas, Física, Biológica </w:t>
      </w:r>
    </w:p>
    <w:p w:rsidR="00A07462" w:rsidRDefault="0019301B" w:rsidP="0085472F">
      <w:pPr>
        <w:spacing w:after="0"/>
      </w:pPr>
      <w:r>
        <w:t xml:space="preserve">                                             </w:t>
      </w:r>
      <w:r w:rsidRPr="008C5664">
        <w:t>(TODO)</w:t>
      </w:r>
    </w:p>
    <w:p w:rsidR="0019301B" w:rsidRDefault="0019301B" w:rsidP="0085472F">
      <w:pPr>
        <w:spacing w:after="0"/>
      </w:pPr>
      <w:r>
        <w:t xml:space="preserve">GEOGRAFIA REGIONAL – SISTEMATICA – ESTUDIA DETERMINADOS SECTORES </w:t>
      </w:r>
      <w:r w:rsidR="0019517E">
        <w:t>–</w:t>
      </w:r>
      <w:r>
        <w:t xml:space="preserve"> </w:t>
      </w:r>
    </w:p>
    <w:p w:rsidR="0085472F" w:rsidRDefault="0085472F" w:rsidP="0085472F">
      <w:pPr>
        <w:spacing w:after="0"/>
        <w:rPr>
          <w:rFonts w:ascii="Helvetica" w:hAnsi="Helvetica" w:cs="Helvetica"/>
          <w:color w:val="000000" w:themeColor="text1"/>
          <w:sz w:val="21"/>
          <w:szCs w:val="21"/>
          <w:shd w:val="clear" w:color="auto" w:fill="FFFFFF"/>
        </w:rPr>
      </w:pPr>
    </w:p>
    <w:p w:rsidR="0019517E" w:rsidRDefault="0019517E" w:rsidP="0085472F">
      <w:pPr>
        <w:spacing w:after="0"/>
        <w:rPr>
          <w:rFonts w:ascii="Helvetica" w:hAnsi="Helvetica" w:cs="Helvetica"/>
          <w:color w:val="000000" w:themeColor="text1"/>
          <w:sz w:val="21"/>
          <w:szCs w:val="21"/>
          <w:shd w:val="clear" w:color="auto" w:fill="FFFFFF"/>
        </w:rPr>
      </w:pPr>
      <w:r w:rsidRPr="0085472F">
        <w:rPr>
          <w:rFonts w:ascii="Helvetica" w:hAnsi="Helvetica" w:cs="Helvetica"/>
          <w:color w:val="000000" w:themeColor="text1"/>
          <w:sz w:val="21"/>
          <w:szCs w:val="21"/>
          <w:shd w:val="clear" w:color="auto" w:fill="FFFFFF"/>
        </w:rPr>
        <w:t>Es bien sabido que los nombres de los planetas provienen de nombres de los dioses de la mitología griega y romana: Mercurio, Venus, Marte, Júpiter, Saturno, Urano y Neptuno.</w:t>
      </w:r>
      <w:r w:rsidRPr="0085472F">
        <w:rPr>
          <w:rStyle w:val="apple-converted-space"/>
          <w:rFonts w:ascii="Helvetica" w:hAnsi="Helvetica" w:cs="Helvetica"/>
          <w:color w:val="000000" w:themeColor="text1"/>
          <w:sz w:val="21"/>
          <w:szCs w:val="21"/>
          <w:shd w:val="clear" w:color="auto" w:fill="FFFFFF"/>
        </w:rPr>
        <w:t> </w:t>
      </w:r>
      <w:r w:rsidRPr="0085472F">
        <w:rPr>
          <w:rFonts w:ascii="Helvetica" w:hAnsi="Helvetica" w:cs="Helvetica"/>
          <w:color w:val="000000" w:themeColor="text1"/>
          <w:sz w:val="21"/>
          <w:szCs w:val="21"/>
        </w:rPr>
        <w:br/>
      </w:r>
      <w:r w:rsidRPr="0085472F">
        <w:rPr>
          <w:rFonts w:ascii="Helvetica" w:hAnsi="Helvetica" w:cs="Helvetica"/>
          <w:color w:val="000000" w:themeColor="text1"/>
          <w:sz w:val="21"/>
          <w:szCs w:val="21"/>
          <w:shd w:val="clear" w:color="auto" w:fill="FFFFFF"/>
        </w:rPr>
        <w:t>Sin embargo muchos creen que el nombre de la Tierra es una excepción, pero no es así.</w:t>
      </w:r>
      <w:r w:rsidRPr="0085472F">
        <w:rPr>
          <w:rStyle w:val="apple-converted-space"/>
          <w:rFonts w:ascii="Helvetica" w:hAnsi="Helvetica" w:cs="Helvetica"/>
          <w:color w:val="000000" w:themeColor="text1"/>
          <w:sz w:val="21"/>
          <w:szCs w:val="21"/>
          <w:shd w:val="clear" w:color="auto" w:fill="FFFFFF"/>
        </w:rPr>
        <w:t> </w:t>
      </w:r>
      <w:r w:rsidRPr="0085472F">
        <w:rPr>
          <w:rFonts w:ascii="Helvetica" w:hAnsi="Helvetica" w:cs="Helvetica"/>
          <w:color w:val="000000" w:themeColor="text1"/>
          <w:sz w:val="21"/>
          <w:szCs w:val="21"/>
        </w:rPr>
        <w:br/>
      </w:r>
      <w:r w:rsidRPr="0085472F">
        <w:rPr>
          <w:rFonts w:ascii="Helvetica" w:hAnsi="Helvetica" w:cs="Helvetica"/>
          <w:color w:val="000000" w:themeColor="text1"/>
          <w:sz w:val="21"/>
          <w:szCs w:val="21"/>
          <w:shd w:val="clear" w:color="auto" w:fill="FFFFFF"/>
        </w:rPr>
        <w:t xml:space="preserve">En la mitología griega había una deidad primordial llamada Gea (o </w:t>
      </w:r>
      <w:proofErr w:type="spellStart"/>
      <w:r w:rsidRPr="0085472F">
        <w:rPr>
          <w:rFonts w:ascii="Helvetica" w:hAnsi="Helvetica" w:cs="Helvetica"/>
          <w:color w:val="000000" w:themeColor="text1"/>
          <w:sz w:val="21"/>
          <w:szCs w:val="21"/>
          <w:shd w:val="clear" w:color="auto" w:fill="FFFFFF"/>
        </w:rPr>
        <w:t>Gaia</w:t>
      </w:r>
      <w:proofErr w:type="spellEnd"/>
      <w:r w:rsidRPr="0085472F">
        <w:rPr>
          <w:rFonts w:ascii="Helvetica" w:hAnsi="Helvetica" w:cs="Helvetica"/>
          <w:color w:val="000000" w:themeColor="text1"/>
          <w:sz w:val="21"/>
          <w:szCs w:val="21"/>
          <w:shd w:val="clear" w:color="auto" w:fill="FFFFFF"/>
        </w:rPr>
        <w:t>), la cual era considerada la madre de todo. Gea significa suelo o tierra, y en honor a ella es que la Tierra tiene ese nombre.</w:t>
      </w:r>
      <w:r w:rsidRPr="0085472F">
        <w:rPr>
          <w:rStyle w:val="apple-converted-space"/>
          <w:rFonts w:ascii="Helvetica" w:hAnsi="Helvetica" w:cs="Helvetica"/>
          <w:color w:val="000000" w:themeColor="text1"/>
          <w:sz w:val="21"/>
          <w:szCs w:val="21"/>
          <w:shd w:val="clear" w:color="auto" w:fill="FFFFFF"/>
        </w:rPr>
        <w:t> </w:t>
      </w:r>
      <w:r w:rsidRPr="0085472F">
        <w:rPr>
          <w:rFonts w:ascii="Helvetica" w:hAnsi="Helvetica" w:cs="Helvetica"/>
          <w:color w:val="000000" w:themeColor="text1"/>
          <w:sz w:val="21"/>
          <w:szCs w:val="21"/>
          <w:shd w:val="clear" w:color="auto" w:fill="FFFFFF"/>
        </w:rPr>
        <w:t>¿Entonces por qué no le llamamos Gea a nuestro planeta?</w:t>
      </w:r>
      <w:r w:rsidRPr="0085472F">
        <w:rPr>
          <w:rStyle w:val="apple-converted-space"/>
          <w:rFonts w:ascii="Helvetica" w:hAnsi="Helvetica" w:cs="Helvetica"/>
          <w:color w:val="000000" w:themeColor="text1"/>
          <w:sz w:val="21"/>
          <w:szCs w:val="21"/>
          <w:shd w:val="clear" w:color="auto" w:fill="FFFFFF"/>
        </w:rPr>
        <w:t> </w:t>
      </w:r>
      <w:r w:rsidRPr="0085472F">
        <w:rPr>
          <w:rFonts w:ascii="Helvetica" w:hAnsi="Helvetica" w:cs="Helvetica"/>
          <w:color w:val="000000" w:themeColor="text1"/>
          <w:sz w:val="21"/>
          <w:szCs w:val="21"/>
        </w:rPr>
        <w:br/>
      </w:r>
      <w:r w:rsidRPr="0085472F">
        <w:rPr>
          <w:rFonts w:ascii="Helvetica" w:hAnsi="Helvetica" w:cs="Helvetica"/>
          <w:color w:val="000000" w:themeColor="text1"/>
          <w:sz w:val="21"/>
          <w:szCs w:val="21"/>
          <w:shd w:val="clear" w:color="auto" w:fill="FFFFFF"/>
        </w:rPr>
        <w:t xml:space="preserve">Nosotros le llamamos Tierra por la diosa romana Terra (o </w:t>
      </w:r>
      <w:proofErr w:type="spellStart"/>
      <w:r w:rsidRPr="0085472F">
        <w:rPr>
          <w:rFonts w:ascii="Helvetica" w:hAnsi="Helvetica" w:cs="Helvetica"/>
          <w:color w:val="000000" w:themeColor="text1"/>
          <w:sz w:val="21"/>
          <w:szCs w:val="21"/>
          <w:shd w:val="clear" w:color="auto" w:fill="FFFFFF"/>
        </w:rPr>
        <w:t>Tellus</w:t>
      </w:r>
      <w:proofErr w:type="spellEnd"/>
      <w:r w:rsidRPr="0085472F">
        <w:rPr>
          <w:rFonts w:ascii="Helvetica" w:hAnsi="Helvetica" w:cs="Helvetica"/>
          <w:color w:val="000000" w:themeColor="text1"/>
          <w:sz w:val="21"/>
          <w:szCs w:val="21"/>
          <w:shd w:val="clear" w:color="auto" w:fill="FFFFFF"/>
        </w:rPr>
        <w:t>) que es el equivalente de Gea en la mitología romana. Y con el tiempo Terra cambió a Tierra que es como lo conocemos actualmente.</w:t>
      </w:r>
      <w:r w:rsidRPr="0085472F">
        <w:rPr>
          <w:rStyle w:val="apple-converted-space"/>
          <w:rFonts w:ascii="Helvetica" w:hAnsi="Helvetica" w:cs="Helvetica"/>
          <w:color w:val="000000" w:themeColor="text1"/>
          <w:sz w:val="21"/>
          <w:szCs w:val="21"/>
          <w:shd w:val="clear" w:color="auto" w:fill="FFFFFF"/>
        </w:rPr>
        <w:t> </w:t>
      </w:r>
      <w:r w:rsidRPr="0085472F">
        <w:rPr>
          <w:rFonts w:ascii="Helvetica" w:hAnsi="Helvetica" w:cs="Helvetica"/>
          <w:color w:val="000000" w:themeColor="text1"/>
          <w:sz w:val="21"/>
          <w:szCs w:val="21"/>
        </w:rPr>
        <w:br/>
      </w:r>
      <w:r w:rsidRPr="0085472F">
        <w:rPr>
          <w:rFonts w:ascii="Helvetica" w:hAnsi="Helvetica" w:cs="Helvetica"/>
          <w:color w:val="000000" w:themeColor="text1"/>
          <w:sz w:val="21"/>
          <w:szCs w:val="21"/>
          <w:shd w:val="clear" w:color="auto" w:fill="FFFFFF"/>
        </w:rPr>
        <w:t>Aun con estos cambios entre Gea y Terra seguimos conservando palabras que derivan del griego gea, tal es el caso de geografía (representación gráfica de la Tierra), geología (estudio de la Tierra), geometría (medida de la Tierra), entre otras.</w:t>
      </w:r>
    </w:p>
    <w:p w:rsidR="0085472F" w:rsidRPr="007E2527" w:rsidRDefault="0085472F" w:rsidP="0085472F">
      <w:pPr>
        <w:spacing w:after="0"/>
        <w:jc w:val="both"/>
        <w:rPr>
          <w:b/>
        </w:rPr>
      </w:pPr>
      <w:r>
        <w:rPr>
          <w:b/>
        </w:rPr>
        <w:t>Definición de Polarización</w:t>
      </w:r>
    </w:p>
    <w:p w:rsidR="0085472F" w:rsidRDefault="0085472F" w:rsidP="0085472F">
      <w:pPr>
        <w:spacing w:after="0"/>
        <w:jc w:val="both"/>
      </w:pPr>
      <w:r>
        <w:t>En el contexto de la política, se habla de polarización cuando la población parece repartirse entre posiciones opuestas. No existe un punto medio o un lugar de encuentro entre las diversas opiniones, que parecen irreconciliables. Por ejemplo: “Me preocupa la polarización de nuestra sociedad”, “Hace años que el país no estaba tan polarizado como ahora”, “La polarización de la nación quedó reflejada en la elección, donde las dos fuerzas más importantes rondaron el 50% de los votos”.</w:t>
      </w:r>
    </w:p>
    <w:p w:rsidR="0085472F" w:rsidRDefault="0085472F" w:rsidP="0085472F">
      <w:pPr>
        <w:spacing w:after="0"/>
        <w:jc w:val="both"/>
      </w:pPr>
      <w:r>
        <w:t>La polarización es riesgosa ya que suele estar vinculada a la falta de moderación y a la ausencia de diálogo. Cada posición desconoce la validez de la otra, lo que puede derivar en situaciones de violencia y en diferentes tipos de enfrentamiento.</w:t>
      </w:r>
    </w:p>
    <w:p w:rsidR="0085472F" w:rsidRPr="007E2527" w:rsidRDefault="0085472F" w:rsidP="0085472F">
      <w:pPr>
        <w:spacing w:after="0"/>
        <w:jc w:val="both"/>
        <w:rPr>
          <w:b/>
        </w:rPr>
      </w:pPr>
      <w:r w:rsidRPr="007E2527">
        <w:rPr>
          <w:b/>
        </w:rPr>
        <w:t>SECTARISMO</w:t>
      </w:r>
    </w:p>
    <w:p w:rsidR="0085472F" w:rsidRDefault="0085472F" w:rsidP="0085472F">
      <w:pPr>
        <w:spacing w:after="0"/>
        <w:jc w:val="both"/>
      </w:pPr>
      <w:r>
        <w:t>Cualidad o actitud propia de la persona que defiende y sigue con fanatismo e intransigencia una idea o una doctrina, sin admitir ninguna crítica sobre la misma.</w:t>
      </w:r>
    </w:p>
    <w:p w:rsidR="0085472F" w:rsidRPr="007E2527" w:rsidRDefault="0085472F" w:rsidP="0085472F">
      <w:pPr>
        <w:spacing w:after="0"/>
        <w:jc w:val="both"/>
        <w:rPr>
          <w:b/>
        </w:rPr>
      </w:pPr>
      <w:r w:rsidRPr="007E2527">
        <w:rPr>
          <w:b/>
        </w:rPr>
        <w:t>AMBIGÜEDAD</w:t>
      </w:r>
    </w:p>
    <w:p w:rsidR="0085472F" w:rsidRDefault="0085472F" w:rsidP="0085472F">
      <w:pPr>
        <w:spacing w:after="0"/>
        <w:jc w:val="both"/>
      </w:pPr>
      <w:r>
        <w:t xml:space="preserve">La ambigüedad es aquello que puede entenderse de varios modos o admitir distintas interpretaciones y dar, por consiguiente, motivo a dudas, incertidumbre o confusión. </w:t>
      </w:r>
    </w:p>
    <w:p w:rsidR="0085472F" w:rsidRDefault="0085472F" w:rsidP="0085472F">
      <w:pPr>
        <w:spacing w:after="0"/>
        <w:jc w:val="both"/>
      </w:pPr>
      <w:r>
        <w:t>Por ejemplo: una persona ambigua es aquella que, con sus palabras o comportamiento, expresa sin definir claramente sus actitudes u opiniones. Es una persona o cosa incierta, dudosa.</w:t>
      </w:r>
    </w:p>
    <w:p w:rsidR="0085472F" w:rsidRPr="00715EE4" w:rsidRDefault="0085472F" w:rsidP="0085472F">
      <w:pPr>
        <w:spacing w:after="0"/>
        <w:jc w:val="both"/>
        <w:rPr>
          <w:b/>
        </w:rPr>
      </w:pPr>
      <w:r w:rsidRPr="00715EE4">
        <w:rPr>
          <w:b/>
        </w:rPr>
        <w:t>INTERDEPENDENCIA</w:t>
      </w:r>
    </w:p>
    <w:p w:rsidR="0085472F" w:rsidRDefault="0085472F" w:rsidP="0085472F">
      <w:pPr>
        <w:spacing w:after="0"/>
        <w:jc w:val="both"/>
      </w:pPr>
      <w:r>
        <w:t>Relación de dependencia recíproca entre dos o más personas o cosas.</w:t>
      </w:r>
    </w:p>
    <w:p w:rsidR="0085472F" w:rsidRPr="007C51B2" w:rsidRDefault="0085472F" w:rsidP="0085472F">
      <w:pPr>
        <w:spacing w:after="0"/>
        <w:jc w:val="both"/>
        <w:rPr>
          <w:b/>
        </w:rPr>
      </w:pPr>
      <w:r w:rsidRPr="007C51B2">
        <w:rPr>
          <w:b/>
        </w:rPr>
        <w:t>SINGULARIDAD</w:t>
      </w:r>
    </w:p>
    <w:p w:rsidR="0085472F" w:rsidRDefault="0085472F" w:rsidP="0085472F">
      <w:pPr>
        <w:spacing w:after="0"/>
        <w:jc w:val="both"/>
      </w:pPr>
      <w:r>
        <w:t>De acuerdo a la teoría general de la relatividad, una singularidad es un punto teórico con volumen cero y densidad infinita. Es el resultado al que cualquier masa que se convierte en agujero negro tiene que colapsar.</w:t>
      </w:r>
    </w:p>
    <w:p w:rsidR="0085472F" w:rsidRDefault="0085472F" w:rsidP="0085472F">
      <w:pPr>
        <w:spacing w:after="0"/>
        <w:jc w:val="both"/>
      </w:pPr>
      <w:r>
        <w:t xml:space="preserve">Las singularidades se forman cuando se produce colapso gravitacional de estrellas macizas. El Big </w:t>
      </w:r>
      <w:proofErr w:type="spellStart"/>
      <w:r>
        <w:t>Bang</w:t>
      </w:r>
      <w:proofErr w:type="spellEnd"/>
      <w:r>
        <w:t xml:space="preserve"> debió ser una singularidad. Una singularidad es un lugar en el que la densidad de materia y la curvatura del espacio se hacen infinitas, y no tiene significado desde el punto de vista físico teórico.</w:t>
      </w:r>
    </w:p>
    <w:p w:rsidR="0085472F" w:rsidRPr="0085472F" w:rsidRDefault="0085472F" w:rsidP="0085472F">
      <w:pPr>
        <w:spacing w:after="0"/>
        <w:rPr>
          <w:color w:val="000000" w:themeColor="text1"/>
        </w:rPr>
      </w:pPr>
    </w:p>
    <w:sectPr w:rsidR="0085472F" w:rsidRPr="0085472F" w:rsidSect="0085472F">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62"/>
    <w:rsid w:val="0019301B"/>
    <w:rsid w:val="0019517E"/>
    <w:rsid w:val="0085472F"/>
    <w:rsid w:val="008C5664"/>
    <w:rsid w:val="00975119"/>
    <w:rsid w:val="00A0687D"/>
    <w:rsid w:val="00A07462"/>
    <w:rsid w:val="00E77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9517E"/>
  </w:style>
  <w:style w:type="character" w:styleId="Hipervnculo">
    <w:name w:val="Hyperlink"/>
    <w:basedOn w:val="Fuentedeprrafopredeter"/>
    <w:uiPriority w:val="99"/>
    <w:semiHidden/>
    <w:unhideWhenUsed/>
    <w:rsid w:val="008C56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9517E"/>
  </w:style>
  <w:style w:type="character" w:styleId="Hipervnculo">
    <w:name w:val="Hyperlink"/>
    <w:basedOn w:val="Fuentedeprrafopredeter"/>
    <w:uiPriority w:val="99"/>
    <w:semiHidden/>
    <w:unhideWhenUsed/>
    <w:rsid w:val="008C5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306">
      <w:bodyDiv w:val="1"/>
      <w:marLeft w:val="0"/>
      <w:marRight w:val="0"/>
      <w:marTop w:val="0"/>
      <w:marBottom w:val="0"/>
      <w:divBdr>
        <w:top w:val="none" w:sz="0" w:space="0" w:color="auto"/>
        <w:left w:val="none" w:sz="0" w:space="0" w:color="auto"/>
        <w:bottom w:val="none" w:sz="0" w:space="0" w:color="auto"/>
        <w:right w:val="none" w:sz="0" w:space="0" w:color="auto"/>
      </w:divBdr>
    </w:div>
    <w:div w:id="313461022">
      <w:bodyDiv w:val="1"/>
      <w:marLeft w:val="0"/>
      <w:marRight w:val="0"/>
      <w:marTop w:val="0"/>
      <w:marBottom w:val="0"/>
      <w:divBdr>
        <w:top w:val="none" w:sz="0" w:space="0" w:color="auto"/>
        <w:left w:val="none" w:sz="0" w:space="0" w:color="auto"/>
        <w:bottom w:val="none" w:sz="0" w:space="0" w:color="auto"/>
        <w:right w:val="none" w:sz="0" w:space="0" w:color="auto"/>
      </w:divBdr>
    </w:div>
    <w:div w:id="426003448">
      <w:bodyDiv w:val="1"/>
      <w:marLeft w:val="0"/>
      <w:marRight w:val="0"/>
      <w:marTop w:val="0"/>
      <w:marBottom w:val="0"/>
      <w:divBdr>
        <w:top w:val="none" w:sz="0" w:space="0" w:color="auto"/>
        <w:left w:val="none" w:sz="0" w:space="0" w:color="auto"/>
        <w:bottom w:val="none" w:sz="0" w:space="0" w:color="auto"/>
        <w:right w:val="none" w:sz="0" w:space="0" w:color="auto"/>
      </w:divBdr>
      <w:divsChild>
        <w:div w:id="342054458">
          <w:marLeft w:val="0"/>
          <w:marRight w:val="0"/>
          <w:marTop w:val="0"/>
          <w:marBottom w:val="0"/>
          <w:divBdr>
            <w:top w:val="none" w:sz="0" w:space="0" w:color="auto"/>
            <w:left w:val="none" w:sz="0" w:space="0" w:color="auto"/>
            <w:bottom w:val="none" w:sz="0" w:space="2" w:color="auto"/>
            <w:right w:val="none" w:sz="0" w:space="0" w:color="auto"/>
          </w:divBdr>
        </w:div>
        <w:div w:id="391544728">
          <w:marLeft w:val="0"/>
          <w:marRight w:val="0"/>
          <w:marTop w:val="0"/>
          <w:marBottom w:val="0"/>
          <w:divBdr>
            <w:top w:val="none" w:sz="0" w:space="0" w:color="auto"/>
            <w:left w:val="none" w:sz="0" w:space="0" w:color="auto"/>
            <w:bottom w:val="none" w:sz="0" w:space="0" w:color="auto"/>
            <w:right w:val="none" w:sz="0" w:space="0" w:color="auto"/>
          </w:divBdr>
          <w:divsChild>
            <w:div w:id="12541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186">
      <w:bodyDiv w:val="1"/>
      <w:marLeft w:val="0"/>
      <w:marRight w:val="0"/>
      <w:marTop w:val="0"/>
      <w:marBottom w:val="0"/>
      <w:divBdr>
        <w:top w:val="none" w:sz="0" w:space="0" w:color="auto"/>
        <w:left w:val="none" w:sz="0" w:space="0" w:color="auto"/>
        <w:bottom w:val="none" w:sz="0" w:space="0" w:color="auto"/>
        <w:right w:val="none" w:sz="0" w:space="0" w:color="auto"/>
      </w:divBdr>
    </w:div>
    <w:div w:id="11115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econceptos.com/ciencias-juridicas/publi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econceptos.com/ciencias-sociales/geograf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36DD-B64E-412D-B2FF-9B7204A2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1058</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SHARICK Y JUNIOR</dc:creator>
  <cp:lastModifiedBy>SHARICK Y JUNIOR</cp:lastModifiedBy>
  <cp:revision>5</cp:revision>
  <cp:lastPrinted>2015-03-16T22:05:00Z</cp:lastPrinted>
  <dcterms:created xsi:type="dcterms:W3CDTF">2015-03-13T21:42:00Z</dcterms:created>
  <dcterms:modified xsi:type="dcterms:W3CDTF">2015-03-16T22:28:00Z</dcterms:modified>
</cp:coreProperties>
</file>